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C148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6EEC45EF">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84"/>
          <w:szCs w:val="84"/>
          <w:highlight w:val="none"/>
          <w:lang w:val="en-US" w:eastAsia="zh-CN"/>
        </w:rPr>
      </w:pPr>
      <w:r>
        <w:rPr>
          <w:rFonts w:hint="eastAsia" w:ascii="宋体" w:hAnsi="宋体" w:cs="宋体"/>
          <w:b/>
          <w:bCs w:val="0"/>
          <w:color w:val="auto"/>
          <w:sz w:val="84"/>
          <w:szCs w:val="84"/>
          <w:highlight w:val="none"/>
          <w:lang w:val="en-US" w:eastAsia="zh-CN"/>
        </w:rPr>
        <w:t>学员体检及项目筛查服务项目（二次）</w:t>
      </w:r>
    </w:p>
    <w:p w14:paraId="337FA12F">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84"/>
          <w:szCs w:val="84"/>
          <w:highlight w:val="none"/>
          <w:lang w:eastAsia="zh-CN"/>
        </w:rPr>
      </w:pPr>
      <w:r>
        <w:rPr>
          <w:rFonts w:hint="eastAsia" w:ascii="宋体" w:hAnsi="宋体" w:cs="宋体"/>
          <w:b/>
          <w:bCs w:val="0"/>
          <w:color w:val="auto"/>
          <w:sz w:val="84"/>
          <w:szCs w:val="84"/>
          <w:highlight w:val="none"/>
          <w:lang w:val="en-US" w:eastAsia="zh-CN"/>
        </w:rPr>
        <w:t xml:space="preserve"> </w:t>
      </w:r>
      <w:r>
        <w:rPr>
          <w:rFonts w:hint="eastAsia" w:ascii="宋体" w:hAnsi="宋体" w:cs="宋体"/>
          <w:b/>
          <w:bCs w:val="0"/>
          <w:color w:val="auto"/>
          <w:sz w:val="84"/>
          <w:szCs w:val="84"/>
          <w:highlight w:val="none"/>
          <w:lang w:eastAsia="zh-CN"/>
        </w:rPr>
        <w:t>网上竞价文件</w:t>
      </w:r>
    </w:p>
    <w:p w14:paraId="7012332C">
      <w:pPr>
        <w:pStyle w:val="11"/>
        <w:spacing w:line="0" w:lineRule="atLeast"/>
        <w:rPr>
          <w:rFonts w:hAnsi="宋体"/>
          <w:b/>
          <w:color w:val="auto"/>
          <w:sz w:val="32"/>
          <w:highlight w:val="none"/>
        </w:rPr>
      </w:pPr>
    </w:p>
    <w:p w14:paraId="132E006B">
      <w:pPr>
        <w:pStyle w:val="11"/>
        <w:spacing w:line="0" w:lineRule="atLeast"/>
        <w:jc w:val="center"/>
        <w:rPr>
          <w:rFonts w:hAnsi="宋体"/>
          <w:b/>
          <w:color w:val="auto"/>
          <w:sz w:val="36"/>
          <w:highlight w:val="none"/>
        </w:rPr>
      </w:pPr>
    </w:p>
    <w:p w14:paraId="27D84FF1">
      <w:pPr>
        <w:pStyle w:val="11"/>
        <w:spacing w:line="0" w:lineRule="atLeast"/>
        <w:jc w:val="center"/>
        <w:rPr>
          <w:rFonts w:hAnsi="宋体"/>
          <w:b/>
          <w:color w:val="auto"/>
          <w:sz w:val="36"/>
          <w:highlight w:val="none"/>
        </w:rPr>
      </w:pPr>
    </w:p>
    <w:p w14:paraId="548A6816">
      <w:pPr>
        <w:pStyle w:val="11"/>
        <w:spacing w:line="0" w:lineRule="atLeast"/>
        <w:jc w:val="both"/>
        <w:rPr>
          <w:rFonts w:hAnsi="宋体"/>
          <w:b/>
          <w:color w:val="auto"/>
          <w:sz w:val="36"/>
          <w:highlight w:val="none"/>
        </w:rPr>
      </w:pPr>
    </w:p>
    <w:p w14:paraId="0C87B502">
      <w:pPr>
        <w:pStyle w:val="11"/>
        <w:spacing w:line="0" w:lineRule="atLeast"/>
        <w:jc w:val="both"/>
        <w:rPr>
          <w:rFonts w:hAnsi="宋体"/>
          <w:b/>
          <w:color w:val="auto"/>
          <w:sz w:val="36"/>
          <w:highlight w:val="none"/>
        </w:rPr>
      </w:pPr>
    </w:p>
    <w:p w14:paraId="70799197">
      <w:pPr>
        <w:pStyle w:val="11"/>
        <w:spacing w:line="0" w:lineRule="atLeast"/>
        <w:jc w:val="both"/>
        <w:rPr>
          <w:rFonts w:hAnsi="宋体"/>
          <w:b/>
          <w:color w:val="auto"/>
          <w:sz w:val="36"/>
          <w:highlight w:val="none"/>
        </w:rPr>
      </w:pPr>
    </w:p>
    <w:p w14:paraId="5A791884">
      <w:pPr>
        <w:pStyle w:val="11"/>
        <w:spacing w:line="400" w:lineRule="exact"/>
        <w:rPr>
          <w:rFonts w:hAnsi="宋体"/>
          <w:b/>
          <w:color w:val="auto"/>
          <w:sz w:val="36"/>
          <w:highlight w:val="none"/>
        </w:rPr>
      </w:pPr>
    </w:p>
    <w:p w14:paraId="3016ED2D">
      <w:pPr>
        <w:pStyle w:val="11"/>
        <w:spacing w:line="400" w:lineRule="exact"/>
        <w:rPr>
          <w:rFonts w:hAnsi="宋体"/>
          <w:b/>
          <w:color w:val="auto"/>
          <w:sz w:val="36"/>
          <w:highlight w:val="none"/>
        </w:rPr>
      </w:pPr>
    </w:p>
    <w:p w14:paraId="1BAB69C2">
      <w:pPr>
        <w:pStyle w:val="11"/>
        <w:spacing w:line="640" w:lineRule="exact"/>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项目编号：JJZB-WJ-2025003</w:t>
      </w:r>
      <w:r>
        <w:rPr>
          <w:rFonts w:hint="eastAsia" w:hAnsi="宋体"/>
          <w:b/>
          <w:color w:val="auto"/>
          <w:sz w:val="32"/>
          <w:szCs w:val="32"/>
          <w:highlight w:val="none"/>
          <w:lang w:val="en-US" w:eastAsia="zh-CN"/>
        </w:rPr>
        <w:t>-1</w:t>
      </w:r>
    </w:p>
    <w:p w14:paraId="0695DF54">
      <w:pPr>
        <w:pStyle w:val="11"/>
        <w:spacing w:line="640" w:lineRule="exact"/>
        <w:jc w:val="center"/>
        <w:rPr>
          <w:rFonts w:hint="eastAsia" w:hAnsi="宋体" w:eastAsia="宋体"/>
          <w:b/>
          <w:color w:val="auto"/>
          <w:sz w:val="32"/>
          <w:szCs w:val="32"/>
          <w:highlight w:val="none"/>
          <w:lang w:eastAsia="zh-CN"/>
        </w:rPr>
      </w:pPr>
      <w:r>
        <w:rPr>
          <w:rFonts w:hint="eastAsia" w:hAnsi="宋体"/>
          <w:b/>
          <w:color w:val="auto"/>
          <w:sz w:val="32"/>
          <w:szCs w:val="32"/>
          <w:highlight w:val="none"/>
        </w:rPr>
        <w:t>项目名称：学员体检</w:t>
      </w:r>
      <w:r>
        <w:rPr>
          <w:rFonts w:hint="eastAsia" w:hAnsi="宋体"/>
          <w:b/>
          <w:color w:val="auto"/>
          <w:sz w:val="32"/>
          <w:szCs w:val="32"/>
          <w:highlight w:val="none"/>
          <w:lang w:eastAsia="zh-CN"/>
        </w:rPr>
        <w:t>及项目筛查服务</w:t>
      </w:r>
      <w:r>
        <w:rPr>
          <w:rFonts w:hint="eastAsia" w:hAnsi="宋体"/>
          <w:b/>
          <w:color w:val="auto"/>
          <w:sz w:val="32"/>
          <w:szCs w:val="32"/>
          <w:highlight w:val="none"/>
        </w:rPr>
        <w:t>项目（二次）</w:t>
      </w:r>
    </w:p>
    <w:p w14:paraId="4E54EB49">
      <w:pPr>
        <w:pStyle w:val="11"/>
        <w:spacing w:line="640" w:lineRule="exact"/>
        <w:jc w:val="center"/>
        <w:rPr>
          <w:rFonts w:hint="default" w:hAnsi="宋体"/>
          <w:b/>
          <w:color w:val="auto"/>
          <w:sz w:val="32"/>
          <w:szCs w:val="32"/>
          <w:highlight w:val="none"/>
          <w:lang w:val="en-US"/>
        </w:rPr>
      </w:pPr>
      <w:r>
        <w:rPr>
          <w:rFonts w:hint="eastAsia" w:hAnsi="宋体"/>
          <w:b/>
          <w:color w:val="auto"/>
          <w:sz w:val="32"/>
          <w:szCs w:val="32"/>
          <w:highlight w:val="none"/>
        </w:rPr>
        <w:t>采购人：福建省莆田监狱</w:t>
      </w:r>
    </w:p>
    <w:p w14:paraId="06E49F12">
      <w:pPr>
        <w:pStyle w:val="11"/>
        <w:spacing w:line="640" w:lineRule="exact"/>
        <w:ind w:firstLine="2570" w:firstLineChars="800"/>
        <w:jc w:val="left"/>
        <w:rPr>
          <w:rFonts w:hint="eastAsia" w:hAnsi="宋体"/>
          <w:b/>
          <w:color w:val="auto"/>
          <w:sz w:val="32"/>
          <w:szCs w:val="32"/>
          <w:highlight w:val="none"/>
          <w:lang w:eastAsia="zh-CN"/>
        </w:rPr>
      </w:pPr>
    </w:p>
    <w:p w14:paraId="6E3B6783">
      <w:pPr>
        <w:pStyle w:val="11"/>
        <w:spacing w:line="640" w:lineRule="exact"/>
        <w:ind w:firstLine="2570" w:firstLineChars="800"/>
        <w:jc w:val="left"/>
        <w:rPr>
          <w:rFonts w:hint="eastAsia" w:hAnsi="宋体"/>
          <w:b/>
          <w:color w:val="auto"/>
          <w:sz w:val="32"/>
          <w:szCs w:val="32"/>
          <w:highlight w:val="none"/>
          <w:lang w:eastAsia="zh-CN"/>
        </w:rPr>
      </w:pPr>
    </w:p>
    <w:p w14:paraId="0F263C1F">
      <w:pPr>
        <w:pStyle w:val="11"/>
        <w:spacing w:line="640" w:lineRule="exact"/>
        <w:ind w:firstLine="2570" w:firstLineChars="800"/>
        <w:jc w:val="both"/>
        <w:rPr>
          <w:rFonts w:hint="eastAsia" w:hAnsi="宋体"/>
          <w:b/>
          <w:color w:val="auto"/>
          <w:sz w:val="32"/>
          <w:szCs w:val="32"/>
          <w:highlight w:val="none"/>
          <w:lang w:eastAsia="zh-CN"/>
        </w:rPr>
      </w:pPr>
    </w:p>
    <w:p w14:paraId="1B282A96">
      <w:pPr>
        <w:pStyle w:val="11"/>
        <w:spacing w:line="640" w:lineRule="exact"/>
        <w:ind w:firstLine="2570" w:firstLineChars="800"/>
        <w:jc w:val="both"/>
        <w:rPr>
          <w:rFonts w:hint="eastAsia" w:hAnsi="宋体"/>
          <w:b/>
          <w:color w:val="auto"/>
          <w:sz w:val="32"/>
          <w:szCs w:val="32"/>
          <w:highlight w:val="none"/>
          <w:lang w:eastAsia="zh-CN"/>
        </w:rPr>
      </w:pPr>
    </w:p>
    <w:p w14:paraId="7C5D0CB2">
      <w:pPr>
        <w:pStyle w:val="11"/>
        <w:spacing w:line="640" w:lineRule="exact"/>
        <w:jc w:val="center"/>
        <w:rPr>
          <w:rFonts w:hint="eastAsia" w:hAnsi="宋体"/>
          <w:b/>
          <w:color w:val="auto"/>
          <w:sz w:val="32"/>
          <w:szCs w:val="32"/>
          <w:highlight w:val="none"/>
          <w:lang w:eastAsia="zh-CN"/>
        </w:rPr>
      </w:pPr>
      <w:r>
        <w:rPr>
          <w:rFonts w:hint="eastAsia" w:hAnsi="宋体"/>
          <w:b/>
          <w:color w:val="auto"/>
          <w:sz w:val="32"/>
          <w:szCs w:val="32"/>
          <w:highlight w:val="none"/>
          <w:lang w:eastAsia="zh-CN"/>
        </w:rPr>
        <w:t>福建杰俊招标代理有限公司</w:t>
      </w:r>
    </w:p>
    <w:p w14:paraId="57A748B3">
      <w:pPr>
        <w:pStyle w:val="11"/>
        <w:spacing w:line="640" w:lineRule="exact"/>
        <w:jc w:val="center"/>
        <w:rPr>
          <w:rFonts w:hint="eastAsia" w:hAnsi="宋体"/>
          <w:b/>
          <w:color w:val="auto"/>
          <w:sz w:val="32"/>
          <w:szCs w:val="32"/>
          <w:highlight w:val="none"/>
        </w:rPr>
      </w:pPr>
      <w:r>
        <w:rPr>
          <w:rFonts w:hint="eastAsia" w:hAnsi="宋体"/>
          <w:b/>
          <w:color w:val="auto"/>
          <w:sz w:val="32"/>
          <w:szCs w:val="32"/>
          <w:highlight w:val="none"/>
        </w:rPr>
        <w:t>二〇二</w:t>
      </w:r>
      <w:r>
        <w:rPr>
          <w:rFonts w:hint="eastAsia" w:hAnsi="宋体"/>
          <w:b/>
          <w:color w:val="auto"/>
          <w:sz w:val="32"/>
          <w:szCs w:val="32"/>
          <w:highlight w:val="none"/>
          <w:lang w:val="en-US" w:eastAsia="zh-CN"/>
        </w:rPr>
        <w:t>五</w:t>
      </w:r>
      <w:r>
        <w:rPr>
          <w:rFonts w:hint="eastAsia" w:hAnsi="宋体"/>
          <w:b/>
          <w:color w:val="auto"/>
          <w:sz w:val="32"/>
          <w:szCs w:val="32"/>
          <w:highlight w:val="none"/>
        </w:rPr>
        <w:t>年</w:t>
      </w:r>
      <w:r>
        <w:rPr>
          <w:rFonts w:hint="eastAsia" w:hAnsi="宋体"/>
          <w:b/>
          <w:color w:val="auto"/>
          <w:sz w:val="32"/>
          <w:szCs w:val="32"/>
          <w:highlight w:val="none"/>
          <w:lang w:val="en-US" w:eastAsia="zh-CN"/>
        </w:rPr>
        <w:t>八</w:t>
      </w:r>
      <w:r>
        <w:rPr>
          <w:rFonts w:hint="eastAsia" w:hAnsi="宋体"/>
          <w:b/>
          <w:color w:val="auto"/>
          <w:sz w:val="32"/>
          <w:szCs w:val="32"/>
          <w:highlight w:val="none"/>
        </w:rPr>
        <w:t>月</w:t>
      </w:r>
    </w:p>
    <w:p w14:paraId="6B25D603">
      <w:pPr>
        <w:rPr>
          <w:rFonts w:ascii="宋体" w:hAnsi="宋体" w:cs="宋体"/>
          <w:b/>
          <w:bCs/>
          <w:color w:val="auto"/>
          <w:kern w:val="0"/>
          <w:sz w:val="32"/>
          <w:szCs w:val="32"/>
          <w:highlight w:val="none"/>
        </w:rPr>
      </w:pPr>
      <w:r>
        <w:rPr>
          <w:rFonts w:ascii="宋体" w:hAnsi="宋体" w:cs="宋体"/>
          <w:b/>
          <w:bCs/>
          <w:color w:val="auto"/>
          <w:kern w:val="0"/>
          <w:sz w:val="32"/>
          <w:szCs w:val="32"/>
          <w:highlight w:val="none"/>
        </w:rPr>
        <w:br w:type="page"/>
      </w:r>
    </w:p>
    <w:p w14:paraId="771D7A87">
      <w:pPr>
        <w:keepNext w:val="0"/>
        <w:keepLines w:val="0"/>
        <w:pageBreakBefore w:val="0"/>
        <w:widowControl/>
        <w:kinsoku/>
        <w:overflowPunct/>
        <w:topLinePunct w:val="0"/>
        <w:autoSpaceDE/>
        <w:autoSpaceDN/>
        <w:bidi w:val="0"/>
        <w:adjustRightInd/>
        <w:snapToGrid/>
        <w:spacing w:line="440" w:lineRule="exact"/>
        <w:ind w:left="0" w:firstLine="562" w:firstLineChars="200"/>
        <w:jc w:val="center"/>
        <w:textAlignment w:val="auto"/>
        <w:rPr>
          <w:rFonts w:hint="eastAsia" w:ascii="宋体" w:hAnsi="宋体" w:cs="宋体"/>
          <w:b/>
          <w:bCs/>
          <w:color w:val="auto"/>
          <w:kern w:val="0"/>
          <w:sz w:val="28"/>
          <w:szCs w:val="28"/>
          <w:highlight w:val="none"/>
          <w:u w:val="none"/>
          <w:lang w:eastAsia="zh-CN"/>
        </w:rPr>
      </w:pPr>
      <w:r>
        <w:rPr>
          <w:rFonts w:hint="eastAsia" w:ascii="宋体" w:hAnsi="宋体" w:cs="宋体"/>
          <w:b/>
          <w:bCs/>
          <w:color w:val="auto"/>
          <w:kern w:val="0"/>
          <w:sz w:val="28"/>
          <w:szCs w:val="28"/>
          <w:highlight w:val="none"/>
          <w:u w:val="none"/>
          <w:lang w:eastAsia="zh-CN"/>
        </w:rPr>
        <w:t>第一章 网上竞价邀请</w:t>
      </w:r>
    </w:p>
    <w:p w14:paraId="03D7D72C">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福建省莆田监狱</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学员体检及项目筛查服务项目（二次）</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0DA936E3">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JJZB-WJ-2025003</w:t>
      </w:r>
      <w:r>
        <w:rPr>
          <w:rFonts w:hint="eastAsia" w:ascii="宋体" w:hAnsi="宋体" w:cs="宋体"/>
          <w:b/>
          <w:bCs/>
          <w:color w:val="auto"/>
          <w:kern w:val="0"/>
          <w:sz w:val="24"/>
          <w:highlight w:val="none"/>
          <w:u w:val="single"/>
          <w:lang w:val="en-US" w:eastAsia="zh-CN"/>
        </w:rPr>
        <w:t>-1</w:t>
      </w:r>
    </w:p>
    <w:p w14:paraId="66B5A0A8">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cs="宋体"/>
          <w:b/>
          <w:bCs/>
          <w:color w:val="auto"/>
          <w:kern w:val="0"/>
          <w:sz w:val="24"/>
          <w:highlight w:val="none"/>
          <w:u w:val="singl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学员体检及项目筛查服务项目（二次）</w:t>
      </w:r>
    </w:p>
    <w:p w14:paraId="13B45725">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eastAsia="宋体" w:cs="Times New Roman"/>
          <w:b/>
          <w:sz w:val="24"/>
        </w:rPr>
        <w:t>货物（服务、工程）</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13779B97">
      <w:pPr>
        <w:pStyle w:val="17"/>
        <w:keepNext w:val="0"/>
        <w:keepLines w:val="0"/>
        <w:pageBreakBefore w:val="0"/>
        <w:kinsoku/>
        <w:overflowPunct/>
        <w:topLinePunct w:val="0"/>
        <w:autoSpaceDE/>
        <w:autoSpaceDN/>
        <w:bidi w:val="0"/>
        <w:adjustRightInd/>
        <w:snapToGrid/>
        <w:spacing w:before="0" w:beforeAutospacing="0" w:after="0" w:afterAutospacing="0" w:line="45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5BDD3099">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592494A7">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597AA258">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0C0B4A73">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3062027B">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5D28A5C7">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787E3039">
      <w:pPr>
        <w:pStyle w:val="29"/>
        <w:keepNext w:val="0"/>
        <w:keepLines w:val="0"/>
        <w:pageBreakBefore w:val="0"/>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1E5E3B4C">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F394652">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F01D486">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r>
        <w:rPr>
          <w:rFonts w:hint="eastAsia" w:ascii="宋体" w:hAnsi="宋体" w:cs="宋体"/>
          <w:color w:val="auto"/>
          <w:sz w:val="24"/>
          <w:highlight w:val="none"/>
          <w:lang w:eastAsia="zh-CN"/>
        </w:rPr>
        <w:t>。</w:t>
      </w:r>
    </w:p>
    <w:p w14:paraId="4CBB9DE1">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1DF50B18">
      <w:pPr>
        <w:keepNext w:val="0"/>
        <w:keepLines w:val="0"/>
        <w:pageBreakBefore w:val="0"/>
        <w:kinsoku/>
        <w:overflowPunct/>
        <w:topLinePunct w:val="0"/>
        <w:autoSpaceDE/>
        <w:autoSpaceDN/>
        <w:bidi w:val="0"/>
        <w:adjustRightInd/>
        <w:snapToGrid/>
        <w:spacing w:line="450" w:lineRule="exact"/>
        <w:ind w:left="0" w:firstLine="481"/>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⑤</w:t>
      </w:r>
      <w:r>
        <w:rPr>
          <w:rFonts w:hint="eastAsia" w:ascii="宋体" w:hAnsi="宋体" w:cs="宋体"/>
          <w:color w:val="auto"/>
          <w:sz w:val="24"/>
          <w:highlight w:val="none"/>
          <w:lang w:val="en-US" w:eastAsia="zh-CN"/>
        </w:rPr>
        <w:t>特定资格要求：</w:t>
      </w:r>
      <w:r>
        <w:rPr>
          <w:rFonts w:hint="eastAsia" w:ascii="宋体" w:hAnsi="宋体" w:eastAsia="宋体" w:cs="宋体"/>
          <w:color w:val="auto"/>
          <w:sz w:val="24"/>
          <w:highlight w:val="none"/>
          <w:lang w:val="en-US" w:eastAsia="zh-CN"/>
        </w:rPr>
        <w:t>供应商须具备卫生行政主管部门颁发的二级及以上《医疗机构执业许可证》且具有体检资质的医疗机构（需提供专业资质证明，必须有上级卫生部门许可经营的健康体检审批内容）。</w:t>
      </w:r>
    </w:p>
    <w:p w14:paraId="33C6B6B9">
      <w:pPr>
        <w:keepNext w:val="0"/>
        <w:keepLines w:val="0"/>
        <w:pageBreakBefore w:val="0"/>
        <w:widowControl w:val="0"/>
        <w:kinsoku/>
        <w:wordWrap w:val="0"/>
        <w:overflowPunct/>
        <w:topLinePunct w:val="0"/>
        <w:autoSpaceDE/>
        <w:autoSpaceDN/>
        <w:bidi w:val="0"/>
        <w:adjustRightInd/>
        <w:snapToGrid/>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16A3E0BA">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27C233C8">
      <w:pPr>
        <w:keepNext w:val="0"/>
        <w:keepLines w:val="0"/>
        <w:pageBreakBefore w:val="0"/>
        <w:widowControl/>
        <w:shd w:val="clear"/>
        <w:kinsoku/>
        <w:overflowPunct/>
        <w:topLinePunct w:val="0"/>
        <w:autoSpaceDE/>
        <w:autoSpaceDN/>
        <w:bidi w:val="0"/>
        <w:adjustRightInd/>
        <w:snapToGrid/>
        <w:spacing w:line="450" w:lineRule="exact"/>
        <w:ind w:left="0" w:firstLine="480" w:firstLineChars="200"/>
        <w:jc w:val="left"/>
        <w:textAlignment w:val="auto"/>
        <w:rPr>
          <w:rStyle w:val="30"/>
          <w:rFonts w:hint="eastAsia" w:ascii="宋体" w:hAnsi="宋体" w:eastAsia="宋体" w:cs="宋体"/>
          <w:color w:val="auto"/>
          <w:highlight w:val="none"/>
        </w:rPr>
      </w:pPr>
      <w:r>
        <w:rPr>
          <w:rStyle w:val="30"/>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5D707F29">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73B34AD8">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cs="宋体"/>
          <w:color w:val="auto"/>
          <w:sz w:val="24"/>
          <w:highlight w:val="none"/>
          <w:lang w:eastAsia="zh-CN"/>
        </w:rPr>
        <w:t>附件</w:t>
      </w:r>
      <w:r>
        <w:rPr>
          <w:rFonts w:hint="eastAsia" w:ascii="宋体" w:hAnsi="宋体" w:eastAsia="宋体" w:cs="宋体"/>
          <w:color w:val="auto"/>
          <w:sz w:val="24"/>
          <w:highlight w:val="none"/>
        </w:rPr>
        <w:t>中获取网上竞价文件。</w:t>
      </w:r>
    </w:p>
    <w:p w14:paraId="31AD2856">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5F5BAA54">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49</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时间为依据进行确认。</w:t>
      </w:r>
    </w:p>
    <w:p w14:paraId="623E7B09">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2EEEA2E0">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14C38828">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0FDB20B2">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3B6CF02">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94C5C75">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329D5C22">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5D554F4C">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本项目的代理服务费向</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收取。收费标准</w:t>
      </w:r>
      <w:r>
        <w:rPr>
          <w:rFonts w:hint="eastAsia" w:ascii="宋体" w:hAnsi="宋体" w:cs="宋体"/>
          <w:color w:val="auto"/>
          <w:sz w:val="24"/>
          <w:highlight w:val="none"/>
          <w:lang w:eastAsia="zh-CN"/>
        </w:rPr>
        <w:t>以成交</w:t>
      </w:r>
      <w:r>
        <w:rPr>
          <w:rFonts w:hint="eastAsia" w:ascii="宋体" w:hAnsi="宋体" w:eastAsia="宋体" w:cs="宋体"/>
          <w:color w:val="auto"/>
          <w:sz w:val="24"/>
          <w:highlight w:val="none"/>
        </w:rPr>
        <w:t>金额为基数，按差额定率累进法计算取服务费，具体按以下标准计取：</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0(万元)以下收费费率标准：1.00%；</w:t>
      </w:r>
    </w:p>
    <w:p w14:paraId="018EBE39">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176670EE">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02C91F45">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福建省莆田监狱</w:t>
      </w:r>
    </w:p>
    <w:p w14:paraId="580C8D3F">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址：福建省莆田市涵江区新涵大街2089号</w:t>
      </w:r>
      <w:r>
        <w:rPr>
          <w:rFonts w:hint="eastAsia" w:ascii="宋体" w:hAnsi="宋体" w:eastAsia="宋体" w:cs="宋体"/>
          <w:color w:val="auto"/>
          <w:sz w:val="24"/>
          <w:szCs w:val="24"/>
          <w:highlight w:val="none"/>
        </w:rPr>
        <w:t>　</w:t>
      </w:r>
    </w:p>
    <w:p w14:paraId="46624C53">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联系人及电话：柯警官</w:t>
      </w:r>
      <w:r>
        <w:rPr>
          <w:rFonts w:hint="eastAsia" w:ascii="宋体" w:hAnsi="宋体" w:eastAsia="宋体" w:cs="宋体"/>
          <w:color w:val="auto"/>
          <w:sz w:val="24"/>
          <w:highlight w:val="none"/>
          <w:lang w:eastAsia="zh-CN"/>
        </w:rPr>
        <w:t>、0594-3390775</w:t>
      </w:r>
      <w:r>
        <w:rPr>
          <w:rFonts w:hint="eastAsia" w:ascii="宋体" w:hAnsi="宋体" w:eastAsia="宋体" w:cs="宋体"/>
          <w:color w:val="auto"/>
          <w:sz w:val="24"/>
          <w:highlight w:val="none"/>
          <w:lang w:val="en-US" w:eastAsia="zh-CN"/>
        </w:rPr>
        <w:t xml:space="preserve"> </w:t>
      </w:r>
    </w:p>
    <w:p w14:paraId="7F75DF62">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511115AD">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75751B82">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编：35000</w:t>
      </w:r>
      <w:r>
        <w:rPr>
          <w:rFonts w:hint="eastAsia" w:ascii="宋体" w:hAnsi="宋体" w:cs="宋体"/>
          <w:color w:val="auto"/>
          <w:sz w:val="24"/>
          <w:highlight w:val="none"/>
          <w:lang w:val="en-US" w:eastAsia="zh-CN"/>
        </w:rPr>
        <w:t>0</w:t>
      </w:r>
    </w:p>
    <w:p w14:paraId="0B374977">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01D454D6">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岳红丽</w:t>
      </w:r>
      <w:r>
        <w:rPr>
          <w:rFonts w:hint="eastAsia" w:ascii="宋体" w:hAnsi="宋体" w:cs="宋体"/>
          <w:color w:val="auto"/>
          <w:sz w:val="24"/>
          <w:highlight w:val="none"/>
          <w:lang w:eastAsia="zh-CN"/>
        </w:rPr>
        <w:t>、赖天凤</w:t>
      </w:r>
    </w:p>
    <w:p w14:paraId="78F4D172">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5483A876">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480274E4">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45F1A67C">
      <w:pPr>
        <w:pStyle w:val="5"/>
        <w:keepNext w:val="0"/>
        <w:keepLines w:val="0"/>
        <w:pageBreakBefore w:val="0"/>
        <w:kinsoku/>
        <w:overflowPunct/>
        <w:topLinePunct w:val="0"/>
        <w:autoSpaceDE/>
        <w:autoSpaceDN/>
        <w:bidi w:val="0"/>
        <w:adjustRightInd/>
        <w:snapToGrid/>
        <w:spacing w:beforeAutospacing="0" w:afterAutospacing="0" w:line="450" w:lineRule="exact"/>
        <w:ind w:firstLine="480" w:firstLineChars="200"/>
        <w:textAlignment w:val="auto"/>
        <w:rPr>
          <w:rFonts w:hint="eastAsia"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rPr>
        <w:t>福建省国资</w:t>
      </w:r>
      <w:r>
        <w:rPr>
          <w:rFonts w:hint="eastAsia" w:cs="宋体"/>
          <w:b w:val="0"/>
          <w:color w:val="auto"/>
          <w:kern w:val="2"/>
          <w:sz w:val="24"/>
          <w:szCs w:val="24"/>
          <w:highlight w:val="none"/>
          <w:lang w:val="en-US" w:eastAsia="zh-CN"/>
        </w:rPr>
        <w:t>采购</w:t>
      </w:r>
      <w:r>
        <w:rPr>
          <w:rFonts w:hint="eastAsia" w:ascii="宋体" w:hAnsi="宋体" w:eastAsia="宋体" w:cs="宋体"/>
          <w:b w:val="0"/>
          <w:color w:val="auto"/>
          <w:kern w:val="2"/>
          <w:sz w:val="24"/>
          <w:szCs w:val="24"/>
          <w:highlight w:val="none"/>
        </w:rPr>
        <w:t>平台，</w:t>
      </w:r>
      <w:r>
        <w:rPr>
          <w:rFonts w:hint="eastAsia" w:ascii="宋体" w:hAnsi="宋体" w:eastAsia="宋体" w:cs="宋体"/>
          <w:b w:val="0"/>
          <w:bCs/>
          <w:color w:val="auto"/>
          <w:sz w:val="24"/>
          <w:highlight w:val="none"/>
          <w:lang w:eastAsia="zh-CN"/>
        </w:rPr>
        <w:t>网址</w:t>
      </w:r>
      <w:r>
        <w:rPr>
          <w:rFonts w:hint="eastAsia" w:ascii="宋体" w:hAnsi="宋体" w:eastAsia="宋体" w:cs="宋体"/>
          <w:color w:val="auto"/>
          <w:sz w:val="24"/>
          <w:highlight w:val="none"/>
          <w:lang w:eastAsia="zh-CN"/>
        </w:rPr>
        <w:t>：</w:t>
      </w:r>
      <w:r>
        <w:rPr>
          <w:rFonts w:hint="eastAsia" w:ascii="宋体" w:hAnsi="宋体" w:eastAsia="宋体" w:cs="宋体"/>
          <w:b w:val="0"/>
          <w:color w:val="auto"/>
          <w:kern w:val="2"/>
          <w:sz w:val="24"/>
          <w:szCs w:val="24"/>
          <w:highlight w:val="none"/>
        </w:rPr>
        <w:t>https://ygcg.fjcqjy.com</w:t>
      </w:r>
      <w:r>
        <w:rPr>
          <w:rFonts w:hint="eastAsia" w:cs="宋体"/>
          <w:b w:val="0"/>
          <w:color w:val="auto"/>
          <w:kern w:val="2"/>
          <w:sz w:val="24"/>
          <w:szCs w:val="24"/>
          <w:highlight w:val="none"/>
          <w:lang w:eastAsia="zh-CN"/>
        </w:rPr>
        <w:t>；</w:t>
      </w:r>
    </w:p>
    <w:p w14:paraId="28E95DF8">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中国招标投标公共服务平台，</w:t>
      </w:r>
      <w:r>
        <w:rPr>
          <w:rFonts w:hint="eastAsia" w:ascii="宋体" w:hAnsi="宋体" w:eastAsia="宋体" w:cs="宋体"/>
          <w:color w:val="auto"/>
          <w:sz w:val="24"/>
          <w:highlight w:val="none"/>
          <w:lang w:eastAsia="zh-CN"/>
        </w:rPr>
        <w:t>网址：</w:t>
      </w:r>
      <w:r>
        <w:rPr>
          <w:rFonts w:hint="eastAsia" w:ascii="宋体" w:hAnsi="宋体" w:eastAsia="宋体" w:cs="宋体"/>
          <w:color w:val="auto"/>
          <w:sz w:val="24"/>
          <w:highlight w:val="none"/>
        </w:rPr>
        <w:t>https://bulletin.cebpubservice.com</w:t>
      </w:r>
      <w:r>
        <w:rPr>
          <w:rFonts w:hint="eastAsia" w:ascii="宋体" w:hAnsi="宋体" w:cs="宋体"/>
          <w:color w:val="auto"/>
          <w:sz w:val="24"/>
          <w:highlight w:val="none"/>
          <w:lang w:eastAsia="zh-CN"/>
        </w:rPr>
        <w:t>；</w:t>
      </w:r>
    </w:p>
    <w:p w14:paraId="60D36232">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2A9FFB73">
      <w:pPr>
        <w:spacing w:line="360" w:lineRule="auto"/>
        <w:rPr>
          <w:color w:val="auto"/>
          <w:highlight w:val="none"/>
        </w:rPr>
      </w:pPr>
    </w:p>
    <w:p w14:paraId="020DAEB0">
      <w:pPr>
        <w:spacing w:line="360" w:lineRule="auto"/>
        <w:rPr>
          <w:color w:val="auto"/>
          <w:highlight w:val="none"/>
        </w:rPr>
      </w:pPr>
      <w:r>
        <w:rPr>
          <w:color w:val="auto"/>
          <w:highlight w:val="none"/>
        </w:rPr>
        <w:br w:type="page"/>
      </w:r>
      <w:bookmarkStart w:id="8" w:name="_GoBack"/>
      <w:bookmarkEnd w:id="8"/>
    </w:p>
    <w:p w14:paraId="5AA85EC2">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0DAB092D">
      <w:pPr>
        <w:keepNext w:val="0"/>
        <w:keepLines w:val="0"/>
        <w:pageBreakBefore w:val="0"/>
        <w:kinsoku/>
        <w:topLinePunct w:val="0"/>
        <w:bidi w:val="0"/>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165FE95F">
      <w:pPr>
        <w:keepNext w:val="0"/>
        <w:keepLines w:val="0"/>
        <w:pageBreakBefore w:val="0"/>
        <w:kinsoku/>
        <w:topLinePunct w:val="0"/>
        <w:bidi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A0366B9">
      <w:pPr>
        <w:keepNext w:val="0"/>
        <w:keepLines w:val="0"/>
        <w:pageBreakBefore w:val="0"/>
        <w:kinsoku/>
        <w:topLinePunct w:val="0"/>
        <w:bidi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2C7BF49A">
      <w:pPr>
        <w:keepNext w:val="0"/>
        <w:keepLines w:val="0"/>
        <w:pageBreakBefore w:val="0"/>
        <w:widowControl/>
        <w:kinsoku/>
        <w:topLinePunct w:val="0"/>
        <w:bidi w:val="0"/>
        <w:spacing w:line="42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DF53677">
      <w:pPr>
        <w:pStyle w:val="21"/>
        <w:keepNext w:val="0"/>
        <w:keepLines w:val="0"/>
        <w:pageBreakBefore w:val="0"/>
        <w:kinsoku/>
        <w:topLinePunct w:val="0"/>
        <w:bidi w:val="0"/>
        <w:spacing w:after="0" w:line="420" w:lineRule="exact"/>
        <w:ind w:left="0" w:leftChars="0"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highlight w:val="none"/>
        </w:rPr>
        <w:t>须提供承诺函，格式详见第五章。</w:t>
      </w:r>
    </w:p>
    <w:p w14:paraId="130D2F29">
      <w:pPr>
        <w:pStyle w:val="21"/>
        <w:keepNext w:val="0"/>
        <w:keepLines w:val="0"/>
        <w:pageBreakBefore w:val="0"/>
        <w:kinsoku/>
        <w:topLinePunct w:val="0"/>
        <w:bidi w:val="0"/>
        <w:spacing w:after="0" w:line="42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r>
        <w:rPr>
          <w:rFonts w:hint="eastAsia" w:ascii="宋体" w:hAnsi="宋体" w:cs="宋体"/>
          <w:b/>
          <w:bCs/>
          <w:color w:val="auto"/>
          <w:sz w:val="24"/>
          <w:highlight w:val="none"/>
        </w:rPr>
        <w:t>须提供承诺函，格式详见第五章。</w:t>
      </w:r>
    </w:p>
    <w:p w14:paraId="69B957C1">
      <w:pPr>
        <w:keepNext w:val="0"/>
        <w:keepLines w:val="0"/>
        <w:pageBreakBefore w:val="0"/>
        <w:kinsoku/>
        <w:topLinePunct w:val="0"/>
        <w:bidi w:val="0"/>
        <w:spacing w:line="420" w:lineRule="exact"/>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14:paraId="2A4DA031">
      <w:pPr>
        <w:keepNext w:val="0"/>
        <w:keepLines w:val="0"/>
        <w:pageBreakBefore w:val="0"/>
        <w:widowControl/>
        <w:shd w:val="clear"/>
        <w:kinsoku/>
        <w:wordWrap w:val="0"/>
        <w:overflowPunct/>
        <w:topLinePunct w:val="0"/>
        <w:autoSpaceDE/>
        <w:autoSpaceDN/>
        <w:bidi w:val="0"/>
        <w:adjustRightInd/>
        <w:snapToGrid/>
        <w:spacing w:line="420" w:lineRule="exact"/>
        <w:ind w:firstLine="480" w:firstLineChars="200"/>
        <w:jc w:val="left"/>
        <w:textAlignment w:val="auto"/>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1.供应商应在网上竞价平台（网址：http://www.fjjjzb.com/）上进行注册、报名（上传响应文件）、网上竞价等相关操作</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若实际网上竞价平台操作与操作指南描述不一致的，按实际网上竞价平台系统要求进行操作，若因供应商操作不当导致审核不合格或报价无效的，由其自行承担相应后果。</w:t>
      </w:r>
    </w:p>
    <w:p w14:paraId="060ADF38">
      <w:pPr>
        <w:keepNext w:val="0"/>
        <w:keepLines w:val="0"/>
        <w:pageBreakBefore w:val="0"/>
        <w:widowControl/>
        <w:shd w:val="clear"/>
        <w:kinsoku/>
        <w:topLinePunct w:val="0"/>
        <w:bidi w:val="0"/>
        <w:spacing w:line="42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w:t>
      </w:r>
      <w:r>
        <w:rPr>
          <w:rStyle w:val="30"/>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0"/>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392D3C3D">
      <w:pPr>
        <w:pStyle w:val="17"/>
        <w:keepNext w:val="0"/>
        <w:keepLines w:val="0"/>
        <w:pageBreakBefore w:val="0"/>
        <w:shd w:val="clear"/>
        <w:kinsoku/>
        <w:topLinePunct w:val="0"/>
        <w:bidi w:val="0"/>
        <w:spacing w:before="0" w:beforeAutospacing="0" w:after="0" w:afterAutospacing="0" w:line="420" w:lineRule="exact"/>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hint="eastAsia" w:ascii="Times New Roman" w:hAnsi="Times New Roman" w:cs="Times New Roman"/>
          <w:color w:val="auto"/>
          <w:sz w:val="24"/>
          <w:highlight w:val="none"/>
        </w:rPr>
        <w:t>力。</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1F4833D0">
      <w:pPr>
        <w:pStyle w:val="17"/>
        <w:keepNext w:val="0"/>
        <w:keepLines w:val="0"/>
        <w:pageBreakBefore w:val="0"/>
        <w:kinsoku/>
        <w:topLinePunct w:val="0"/>
        <w:bidi w:val="0"/>
        <w:spacing w:before="0" w:beforeAutospacing="0" w:after="0" w:afterAutospacing="0" w:line="42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17B98CA8">
      <w:pPr>
        <w:pStyle w:val="31"/>
        <w:keepNext w:val="0"/>
        <w:keepLines w:val="0"/>
        <w:pageBreakBefore w:val="0"/>
        <w:kinsoku/>
        <w:topLinePunct w:val="0"/>
        <w:bidi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11C65545">
      <w:pPr>
        <w:pStyle w:val="31"/>
        <w:keepNext w:val="0"/>
        <w:keepLines w:val="0"/>
        <w:pageBreakBefore w:val="0"/>
        <w:kinsoku/>
        <w:topLinePunct w:val="0"/>
        <w:bidi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8EE6C95">
      <w:pPr>
        <w:pStyle w:val="31"/>
        <w:keepNext w:val="0"/>
        <w:keepLines w:val="0"/>
        <w:pageBreakBefore w:val="0"/>
        <w:kinsoku/>
        <w:topLinePunct w:val="0"/>
        <w:bidi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5C997239">
      <w:pPr>
        <w:keepNext w:val="0"/>
        <w:keepLines w:val="0"/>
        <w:pageBreakBefore w:val="0"/>
        <w:kinsoku/>
        <w:topLinePunct w:val="0"/>
        <w:bidi w:val="0"/>
        <w:spacing w:line="420" w:lineRule="exact"/>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14:paraId="7CEC9103">
      <w:pPr>
        <w:pStyle w:val="17"/>
        <w:keepNext w:val="0"/>
        <w:keepLines w:val="0"/>
        <w:pageBreakBefore w:val="0"/>
        <w:kinsoku/>
        <w:topLinePunct w:val="0"/>
        <w:bidi w:val="0"/>
        <w:spacing w:before="0" w:beforeAutospacing="0" w:after="0" w:afterAutospacing="0" w:line="420" w:lineRule="exact"/>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68188F80">
      <w:pPr>
        <w:keepNext w:val="0"/>
        <w:keepLines w:val="0"/>
        <w:pageBreakBefore w:val="0"/>
        <w:widowControl/>
        <w:kinsoku/>
        <w:topLinePunct w:val="0"/>
        <w:bidi w:val="0"/>
        <w:spacing w:line="420" w:lineRule="exact"/>
        <w:ind w:firstLine="482" w:firstLineChars="200"/>
        <w:jc w:val="left"/>
        <w:textAlignment w:val="baseline"/>
        <w:rPr>
          <w:rStyle w:val="30"/>
          <w:rFonts w:ascii="宋体" w:hAnsi="宋体"/>
          <w:color w:val="auto"/>
          <w:kern w:val="0"/>
          <w:sz w:val="24"/>
          <w:highlight w:val="yellow"/>
        </w:rPr>
      </w:pPr>
      <w:r>
        <w:rPr>
          <w:rStyle w:val="30"/>
          <w:rFonts w:hint="eastAsia" w:ascii="宋体" w:hAnsi="宋体"/>
          <w:b/>
          <w:bCs/>
          <w:color w:val="auto"/>
          <w:kern w:val="0"/>
          <w:sz w:val="24"/>
          <w:highlight w:val="none"/>
        </w:rPr>
        <w:t>2.供应商</w:t>
      </w:r>
      <w:r>
        <w:rPr>
          <w:rStyle w:val="30"/>
          <w:rFonts w:ascii="宋体" w:hAnsi="宋体"/>
          <w:b/>
          <w:bCs/>
          <w:color w:val="auto"/>
          <w:kern w:val="0"/>
          <w:sz w:val="24"/>
          <w:highlight w:val="none"/>
        </w:rPr>
        <w:t>首次提交的报价</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须</w:t>
      </w:r>
      <w:r>
        <w:rPr>
          <w:rStyle w:val="30"/>
          <w:rFonts w:hint="eastAsia" w:ascii="宋体" w:hAnsi="宋体"/>
          <w:b/>
          <w:bCs/>
          <w:color w:val="auto"/>
          <w:kern w:val="0"/>
          <w:sz w:val="24"/>
          <w:highlight w:val="none"/>
        </w:rPr>
        <w:t>低于</w:t>
      </w:r>
      <w:r>
        <w:rPr>
          <w:rStyle w:val="30"/>
          <w:rFonts w:ascii="宋体" w:hAnsi="宋体"/>
          <w:b/>
          <w:bCs/>
          <w:color w:val="auto"/>
          <w:kern w:val="0"/>
          <w:sz w:val="24"/>
          <w:highlight w:val="none"/>
        </w:rPr>
        <w:t>本项目</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最高限价</w:t>
      </w:r>
      <w:r>
        <w:rPr>
          <w:rStyle w:val="30"/>
          <w:rFonts w:hint="eastAsia" w:ascii="宋体" w:hAnsi="宋体"/>
          <w:b/>
          <w:bCs/>
          <w:color w:val="auto"/>
          <w:kern w:val="0"/>
          <w:sz w:val="24"/>
          <w:highlight w:val="none"/>
        </w:rPr>
        <w:t>的</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以上（不含</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w:t>
      </w:r>
      <w:r>
        <w:rPr>
          <w:rStyle w:val="30"/>
          <w:rFonts w:ascii="宋体" w:hAnsi="宋体"/>
          <w:b/>
          <w:bCs/>
          <w:color w:val="auto"/>
          <w:kern w:val="0"/>
          <w:sz w:val="24"/>
          <w:highlight w:val="none"/>
        </w:rPr>
        <w:t>，否则</w:t>
      </w:r>
      <w:r>
        <w:rPr>
          <w:rStyle w:val="30"/>
          <w:rFonts w:ascii="宋体" w:hAnsi="宋体" w:cs="宋体"/>
          <w:b/>
          <w:bCs/>
          <w:color w:val="auto"/>
          <w:kern w:val="0"/>
          <w:sz w:val="24"/>
          <w:highlight w:val="none"/>
        </w:rPr>
        <w:t>视为无效报价</w:t>
      </w:r>
      <w:r>
        <w:rPr>
          <w:rStyle w:val="30"/>
          <w:rFonts w:ascii="宋体" w:hAnsi="宋体"/>
          <w:b/>
          <w:bCs/>
          <w:color w:val="auto"/>
          <w:kern w:val="0"/>
          <w:sz w:val="24"/>
          <w:highlight w:val="none"/>
        </w:rPr>
        <w:t>。</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14:paraId="0E2863A2">
      <w:pPr>
        <w:keepNext w:val="0"/>
        <w:keepLines w:val="0"/>
        <w:pageBreakBefore w:val="0"/>
        <w:widowControl/>
        <w:kinsoku/>
        <w:topLinePunct w:val="0"/>
        <w:bidi w:val="0"/>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4E89B34D">
      <w:pPr>
        <w:keepNext w:val="0"/>
        <w:keepLines w:val="0"/>
        <w:pageBreakBefore w:val="0"/>
        <w:widowControl/>
        <w:kinsoku/>
        <w:topLinePunct w:val="0"/>
        <w:bidi w:val="0"/>
        <w:spacing w:line="42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5C754">
      <w:pPr>
        <w:keepNext w:val="0"/>
        <w:keepLines w:val="0"/>
        <w:pageBreakBefore w:val="0"/>
        <w:widowControl/>
        <w:kinsoku/>
        <w:topLinePunct w:val="0"/>
        <w:bidi w:val="0"/>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698B3861">
      <w:pPr>
        <w:keepNext w:val="0"/>
        <w:keepLines w:val="0"/>
        <w:pageBreakBefore w:val="0"/>
        <w:widowControl/>
        <w:kinsoku/>
        <w:topLinePunct w:val="0"/>
        <w:bidi w:val="0"/>
        <w:spacing w:line="420" w:lineRule="exact"/>
        <w:ind w:firstLine="480" w:firstLineChars="200"/>
        <w:jc w:val="left"/>
        <w:textAlignment w:val="baseline"/>
        <w:rPr>
          <w:rStyle w:val="30"/>
          <w:rFonts w:hint="eastAsia"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3DC58E1C">
      <w:pPr>
        <w:keepNext w:val="0"/>
        <w:keepLines w:val="0"/>
        <w:pageBreakBefore w:val="0"/>
        <w:widowControl/>
        <w:kinsoku/>
        <w:topLinePunct w:val="0"/>
        <w:bidi w:val="0"/>
        <w:spacing w:line="420" w:lineRule="exact"/>
        <w:ind w:firstLine="482" w:firstLineChars="200"/>
        <w:jc w:val="left"/>
        <w:textAlignment w:val="baseline"/>
        <w:rPr>
          <w:rStyle w:val="30"/>
          <w:rFonts w:hint="default" w:ascii="宋体" w:hAnsi="宋体"/>
          <w:b/>
          <w:bCs/>
          <w:color w:val="auto"/>
          <w:kern w:val="0"/>
          <w:sz w:val="24"/>
          <w:highlight w:val="none"/>
          <w:lang w:val="en-US"/>
        </w:rPr>
      </w:pPr>
      <w:r>
        <w:rPr>
          <w:rStyle w:val="30"/>
          <w:rFonts w:hint="eastAsia" w:ascii="宋体" w:hAnsi="宋体"/>
          <w:b/>
          <w:bCs/>
          <w:color w:val="auto"/>
          <w:kern w:val="0"/>
          <w:sz w:val="24"/>
          <w:highlight w:val="none"/>
        </w:rPr>
        <w:t>注：</w:t>
      </w:r>
      <w:r>
        <w:rPr>
          <w:rStyle w:val="30"/>
          <w:rFonts w:hint="eastAsia" w:ascii="宋体" w:hAnsi="宋体" w:cs="Times New Roman"/>
          <w:b/>
          <w:bCs/>
          <w:color w:val="auto"/>
          <w:kern w:val="0"/>
          <w:sz w:val="24"/>
          <w:highlight w:val="none"/>
          <w:lang w:val="en-US" w:eastAsia="zh-CN"/>
        </w:rPr>
        <w:t>供应商在竞价系统中每次提交报价时均须上传《报价一览表》</w:t>
      </w:r>
      <w:r>
        <w:rPr>
          <w:rStyle w:val="30"/>
          <w:rFonts w:hint="eastAsia" w:hAnsi="宋体" w:cs="Times New Roman"/>
          <w:b/>
          <w:bCs/>
          <w:color w:val="auto"/>
          <w:kern w:val="0"/>
          <w:sz w:val="24"/>
          <w:highlight w:val="none"/>
          <w:lang w:val="en-US" w:eastAsia="zh-CN"/>
        </w:rPr>
        <w:t>，</w:t>
      </w:r>
      <w:r>
        <w:rPr>
          <w:rStyle w:val="30"/>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2DF5F15A">
      <w:pPr>
        <w:keepNext w:val="0"/>
        <w:keepLines w:val="0"/>
        <w:pageBreakBefore w:val="0"/>
        <w:kinsoku/>
        <w:topLinePunct w:val="0"/>
        <w:bidi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03FAF932">
      <w:pPr>
        <w:keepNext w:val="0"/>
        <w:keepLines w:val="0"/>
        <w:pageBreakBefore w:val="0"/>
        <w:kinsoku/>
        <w:topLinePunct w:val="0"/>
        <w:bidi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14:paraId="13D3FCFD">
      <w:pPr>
        <w:keepNext w:val="0"/>
        <w:keepLines w:val="0"/>
        <w:pageBreakBefore w:val="0"/>
        <w:kinsoku/>
        <w:topLinePunct w:val="0"/>
        <w:bidi w:val="0"/>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1516AF10">
      <w:pPr>
        <w:keepNext w:val="0"/>
        <w:keepLines w:val="0"/>
        <w:pageBreakBefore w:val="0"/>
        <w:widowControl/>
        <w:kinsoku/>
        <w:topLinePunct w:val="0"/>
        <w:bidi w:val="0"/>
        <w:spacing w:line="4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31ABFDE3">
      <w:pPr>
        <w:keepNext w:val="0"/>
        <w:keepLines w:val="0"/>
        <w:pageBreakBefore w:val="0"/>
        <w:widowControl/>
        <w:kinsoku/>
        <w:topLinePunct w:val="0"/>
        <w:bidi w:val="0"/>
        <w:spacing w:line="4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5C5FD030">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w:t>
      </w:r>
    </w:p>
    <w:p w14:paraId="58052FDA">
      <w:pPr>
        <w:keepNext w:val="0"/>
        <w:keepLines w:val="0"/>
        <w:pageBreakBefore w:val="0"/>
        <w:widowControl/>
        <w:kinsoku/>
        <w:wordWrap/>
        <w:overflowPunct/>
        <w:topLinePunct w:val="0"/>
        <w:autoSpaceDE/>
        <w:autoSpaceDN/>
        <w:bidi w:val="0"/>
        <w:adjustRightInd/>
        <w:spacing w:line="420" w:lineRule="exact"/>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之日起1个工作日），结果公告发布的同时，采购代理机构将向成交供应商发出成交通知书。成交通知书发出后，采购人不得违法改变成交结果，成交供应商无正当理由不得放弃成交。</w:t>
      </w:r>
    </w:p>
    <w:p w14:paraId="035706A8">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62092EC9">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58E0AF01">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w:t>
      </w:r>
      <w:r>
        <w:rPr>
          <w:rFonts w:hint="eastAsia" w:ascii="宋体" w:hAnsi="宋体" w:cs="宋体"/>
          <w:color w:val="auto"/>
          <w:sz w:val="24"/>
          <w:highlight w:val="none"/>
          <w:lang w:val="en-US" w:eastAsia="zh-CN"/>
        </w:rPr>
        <w:t>日</w:t>
      </w:r>
      <w:r>
        <w:rPr>
          <w:rFonts w:hint="eastAsia" w:ascii="宋体" w:hAnsi="宋体" w:cs="宋体"/>
          <w:color w:val="auto"/>
          <w:sz w:val="24"/>
          <w:highlight w:val="none"/>
        </w:rPr>
        <w:t>内与采购人签订合同，合同不得对网上竞价文件确定的事项和成交供应商的响应文件作实质性修改。</w:t>
      </w:r>
    </w:p>
    <w:p w14:paraId="33EE9382">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017343FE">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3F4A392">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6DD9172C">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14:paraId="028E6C3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B9D08FE">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797D5918">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6704FA5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14:paraId="7AD4AF82">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5E954405">
      <w:pPr>
        <w:spacing w:line="360" w:lineRule="auto"/>
        <w:jc w:val="center"/>
        <w:rPr>
          <w:rFonts w:ascii="宋体" w:hAnsi="宋体" w:cs="宋体"/>
          <w:b/>
          <w:color w:val="auto"/>
          <w:kern w:val="0"/>
          <w:sz w:val="32"/>
          <w:szCs w:val="32"/>
          <w:highlight w:val="none"/>
        </w:rPr>
      </w:pPr>
    </w:p>
    <w:p w14:paraId="5C72986D">
      <w:pPr>
        <w:pStyle w:val="6"/>
        <w:spacing w:line="360" w:lineRule="auto"/>
        <w:rPr>
          <w:rFonts w:hint="default"/>
          <w:color w:val="auto"/>
          <w:highlight w:val="none"/>
        </w:rPr>
      </w:pPr>
    </w:p>
    <w:p w14:paraId="326C735E">
      <w:pPr>
        <w:spacing w:line="360" w:lineRule="auto"/>
        <w:rPr>
          <w:rFonts w:ascii="宋体" w:hAnsi="宋体" w:cs="宋体"/>
          <w:b/>
          <w:color w:val="auto"/>
          <w:kern w:val="0"/>
          <w:sz w:val="32"/>
          <w:szCs w:val="32"/>
          <w:highlight w:val="none"/>
        </w:rPr>
      </w:pPr>
    </w:p>
    <w:p w14:paraId="2C0656FC">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44533C9">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78392256">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9317661"/>
      <w:bookmarkStart w:id="2" w:name="_Toc358016816"/>
      <w:bookmarkStart w:id="3" w:name="_Toc346300367"/>
      <w:bookmarkStart w:id="4" w:name="_Toc327948617"/>
      <w:bookmarkStart w:id="5" w:name="_Toc347060296"/>
      <w:bookmarkStart w:id="6" w:name="_Toc330567034"/>
      <w:r>
        <w:rPr>
          <w:rFonts w:hint="eastAsia" w:ascii="宋体" w:hAnsi="宋体" w:cs="宋体"/>
          <w:b/>
          <w:color w:val="auto"/>
          <w:sz w:val="24"/>
          <w:szCs w:val="24"/>
          <w:highlight w:val="none"/>
        </w:rPr>
        <w:t>一、项目概述</w:t>
      </w:r>
      <w:bookmarkEnd w:id="1"/>
      <w:bookmarkEnd w:id="2"/>
    </w:p>
    <w:p w14:paraId="1E72361C">
      <w:pPr>
        <w:pStyle w:val="32"/>
        <w:keepNext w:val="0"/>
        <w:keepLines w:val="0"/>
        <w:pageBreakBefore w:val="0"/>
        <w:kinsoku/>
        <w:wordWrap/>
        <w:overflowPunct/>
        <w:topLinePunct w:val="0"/>
        <w:autoSpaceDE/>
        <w:autoSpaceDN/>
        <w:bidi w:val="0"/>
        <w:adjustRightInd/>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6333A97C">
      <w:pPr>
        <w:keepNext w:val="0"/>
        <w:keepLines w:val="0"/>
        <w:pageBreakBefore w:val="0"/>
        <w:kinsoku/>
        <w:wordWrap/>
        <w:overflowPunct/>
        <w:topLinePunct w:val="0"/>
        <w:autoSpaceDE/>
        <w:autoSpaceDN/>
        <w:bidi w:val="0"/>
        <w:adjustRightInd/>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31"/>
        <w:gridCol w:w="2544"/>
        <w:gridCol w:w="1304"/>
        <w:gridCol w:w="2143"/>
        <w:gridCol w:w="1775"/>
      </w:tblGrid>
      <w:tr w14:paraId="2981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7B0E1A0F">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rPr>
            </w:pPr>
            <w:r>
              <w:rPr>
                <w:rFonts w:hint="eastAsia" w:ascii="宋体" w:hAnsi="宋体"/>
                <w:b/>
                <w:bCs/>
                <w:kern w:val="0"/>
                <w:sz w:val="24"/>
              </w:rPr>
              <w:t>包号</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BAF1D36">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rPr>
            </w:pPr>
            <w:r>
              <w:rPr>
                <w:rFonts w:hint="eastAsia" w:ascii="宋体" w:hAnsi="宋体"/>
                <w:b/>
                <w:bCs/>
                <w:kern w:val="0"/>
                <w:sz w:val="24"/>
              </w:rPr>
              <w:t>品目号</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11AA688B">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rPr>
            </w:pPr>
            <w:r>
              <w:rPr>
                <w:rFonts w:hint="eastAsia" w:ascii="宋体" w:hAnsi="宋体"/>
                <w:b/>
                <w:bCs/>
                <w:kern w:val="0"/>
                <w:sz w:val="24"/>
              </w:rPr>
              <w:t>服务名称</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048F056">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kern w:val="0"/>
                <w:sz w:val="24"/>
                <w:szCs w:val="22"/>
              </w:rPr>
            </w:pPr>
            <w:r>
              <w:rPr>
                <w:rFonts w:hint="eastAsia" w:ascii="宋体" w:hAnsi="宋体"/>
                <w:b/>
                <w:bCs/>
                <w:kern w:val="0"/>
                <w:sz w:val="24"/>
                <w:szCs w:val="22"/>
              </w:rPr>
              <w:t>服务期限</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47BB1BB">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618E9EE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kern w:val="0"/>
                <w:sz w:val="24"/>
                <w:szCs w:val="22"/>
                <w:lang w:val="en-US" w:eastAsia="zh-CN"/>
              </w:rPr>
            </w:pPr>
            <w:r>
              <w:rPr>
                <w:rFonts w:hint="eastAsia" w:ascii="宋体" w:hAnsi="宋体"/>
                <w:b/>
                <w:bCs/>
                <w:kern w:val="0"/>
                <w:sz w:val="24"/>
                <w:szCs w:val="22"/>
                <w:lang w:val="en-US" w:eastAsia="zh-CN"/>
              </w:rPr>
              <w:t>预算金额</w:t>
            </w:r>
          </w:p>
        </w:tc>
      </w:tr>
      <w:tr w14:paraId="6467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39" w:type="dxa"/>
            <w:tcBorders>
              <w:top w:val="single" w:color="auto" w:sz="4" w:space="0"/>
              <w:left w:val="single" w:color="auto" w:sz="4" w:space="0"/>
              <w:right w:val="single" w:color="auto" w:sz="4" w:space="0"/>
            </w:tcBorders>
            <w:noWrap w:val="0"/>
            <w:vAlign w:val="center"/>
          </w:tcPr>
          <w:p w14:paraId="337C9055">
            <w:pPr>
              <w:keepNext w:val="0"/>
              <w:keepLines w:val="0"/>
              <w:pageBreakBefore w:val="0"/>
              <w:kinsoku/>
              <w:wordWrap/>
              <w:overflowPunct/>
              <w:topLinePunct w:val="0"/>
              <w:autoSpaceDE/>
              <w:autoSpaceDN/>
              <w:bidi w:val="0"/>
              <w:adjustRightInd/>
              <w:snapToGrid/>
              <w:spacing w:line="400" w:lineRule="exact"/>
              <w:jc w:val="center"/>
              <w:rPr>
                <w:rFonts w:ascii="宋体" w:hAnsi="宋体"/>
                <w:kern w:val="0"/>
                <w:sz w:val="24"/>
              </w:rPr>
            </w:pPr>
            <w:r>
              <w:rPr>
                <w:rFonts w:hint="eastAsia" w:ascii="宋体" w:hAnsi="宋体"/>
                <w:kern w:val="0"/>
                <w:sz w:val="24"/>
              </w:rPr>
              <w:t>1</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6925E88">
            <w:pPr>
              <w:keepNext w:val="0"/>
              <w:keepLines w:val="0"/>
              <w:pageBreakBefore w:val="0"/>
              <w:kinsoku/>
              <w:wordWrap/>
              <w:overflowPunct/>
              <w:topLinePunct w:val="0"/>
              <w:autoSpaceDE/>
              <w:autoSpaceDN/>
              <w:bidi w:val="0"/>
              <w:adjustRightInd/>
              <w:snapToGrid/>
              <w:spacing w:line="400" w:lineRule="exact"/>
              <w:jc w:val="center"/>
              <w:rPr>
                <w:rFonts w:ascii="宋体" w:hAnsi="宋体"/>
                <w:kern w:val="0"/>
                <w:sz w:val="24"/>
              </w:rPr>
            </w:pPr>
            <w:r>
              <w:rPr>
                <w:rFonts w:hint="eastAsia" w:ascii="宋体" w:hAnsi="宋体"/>
                <w:kern w:val="0"/>
                <w:sz w:val="24"/>
              </w:rPr>
              <w:t>1-1</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28C549B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kern w:val="0"/>
                <w:sz w:val="24"/>
                <w:lang w:eastAsia="zh-CN"/>
              </w:rPr>
            </w:pPr>
            <w:r>
              <w:rPr>
                <w:rFonts w:hint="eastAsia" w:ascii="宋体" w:hAnsi="宋体" w:cs="新宋体"/>
                <w:kern w:val="0"/>
                <w:sz w:val="24"/>
                <w:lang w:eastAsia="zh-CN"/>
              </w:rPr>
              <w:t>学员体检及项目筛查</w:t>
            </w:r>
          </w:p>
        </w:tc>
        <w:tc>
          <w:tcPr>
            <w:tcW w:w="1304" w:type="dxa"/>
            <w:tcBorders>
              <w:top w:val="single" w:color="auto" w:sz="4" w:space="0"/>
              <w:left w:val="single" w:color="auto" w:sz="4" w:space="0"/>
              <w:right w:val="single" w:color="auto" w:sz="4" w:space="0"/>
            </w:tcBorders>
            <w:noWrap w:val="0"/>
            <w:vAlign w:val="center"/>
          </w:tcPr>
          <w:p w14:paraId="3EE472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4"/>
                <w:lang w:val="en-US" w:eastAsia="zh-CN"/>
              </w:rPr>
            </w:pPr>
            <w:r>
              <w:rPr>
                <w:rFonts w:hint="eastAsia" w:ascii="宋体" w:hAnsi="宋体" w:cs="宋体"/>
                <w:kern w:val="0"/>
                <w:sz w:val="24"/>
                <w:lang w:val="en-US" w:eastAsia="zh-CN"/>
              </w:rPr>
              <w:t>1年</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184052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123.48元/人</w:t>
            </w:r>
          </w:p>
        </w:tc>
        <w:tc>
          <w:tcPr>
            <w:tcW w:w="1775" w:type="dxa"/>
            <w:tcBorders>
              <w:top w:val="single" w:color="auto" w:sz="4" w:space="0"/>
              <w:left w:val="single" w:color="auto" w:sz="4" w:space="0"/>
              <w:right w:val="single" w:color="auto" w:sz="4" w:space="0"/>
            </w:tcBorders>
            <w:noWrap w:val="0"/>
            <w:vAlign w:val="center"/>
          </w:tcPr>
          <w:p w14:paraId="3ED4A3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495000.00</w:t>
            </w:r>
          </w:p>
        </w:tc>
      </w:tr>
    </w:tbl>
    <w:p w14:paraId="72572D0C">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合同</w:t>
      </w:r>
      <w:r>
        <w:rPr>
          <w:rFonts w:hint="eastAsia" w:ascii="宋体" w:hAnsi="宋体" w:eastAsia="宋体" w:cs="宋体"/>
          <w:color w:val="auto"/>
          <w:kern w:val="0"/>
          <w:sz w:val="24"/>
          <w:szCs w:val="24"/>
          <w:highlight w:val="none"/>
          <w:lang w:val="en-US" w:eastAsia="zh-CN" w:bidi="ar-SA"/>
        </w:rPr>
        <w:t>包成交候选人数量：1名</w:t>
      </w:r>
    </w:p>
    <w:p w14:paraId="6FF46D41">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highlight w:val="none"/>
          <w:lang w:val="en-US" w:eastAsia="zh-CN" w:bidi="ar-SA"/>
        </w:rPr>
        <w:t>供应商投标单价不得超过单价最高限价，否则报价无效。本项目结算费用按实际结算</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以实际参加体检人数结算</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结算总金额不超过预算金额</w:t>
      </w:r>
      <w:r>
        <w:rPr>
          <w:rFonts w:hint="eastAsia" w:ascii="宋体" w:hAnsi="宋体" w:cs="宋体"/>
          <w:color w:val="auto"/>
          <w:kern w:val="0"/>
          <w:sz w:val="24"/>
          <w:szCs w:val="24"/>
          <w:highlight w:val="none"/>
          <w:lang w:val="en-US" w:eastAsia="zh-CN" w:bidi="ar-SA"/>
        </w:rPr>
        <w:t>。</w:t>
      </w:r>
    </w:p>
    <w:p w14:paraId="4ACA8A1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1BB732A9">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lang w:eastAsia="zh-CN"/>
        </w:rPr>
        <w:t>体检项目：</w:t>
      </w:r>
    </w:p>
    <w:tbl>
      <w:tblPr>
        <w:tblStyle w:val="22"/>
        <w:tblW w:w="97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
        <w:gridCol w:w="1605"/>
        <w:gridCol w:w="6585"/>
        <w:gridCol w:w="986"/>
      </w:tblGrid>
      <w:tr w14:paraId="5078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14:paraId="33A5467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325CC2A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5E8BED9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备注</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453CBDA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单价（元）</w:t>
            </w:r>
          </w:p>
        </w:tc>
      </w:tr>
      <w:tr w14:paraId="3D58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14:paraId="2515306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5D3F51B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血常规（五分类）</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37979773">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了解血细胞情况、筛查炎症性疾病、血液病、贫血等</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1AA1E00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11.66</w:t>
            </w:r>
          </w:p>
        </w:tc>
      </w:tr>
      <w:tr w14:paraId="203D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14:paraId="0471720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4496CB9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肝功能（12项）</w:t>
            </w:r>
          </w:p>
        </w:tc>
        <w:tc>
          <w:tcPr>
            <w:tcW w:w="6585" w:type="dxa"/>
            <w:tcBorders>
              <w:top w:val="single" w:color="000000" w:sz="4" w:space="0"/>
              <w:left w:val="single" w:color="000000" w:sz="4" w:space="0"/>
              <w:bottom w:val="single" w:color="000000" w:sz="4" w:space="0"/>
              <w:right w:val="single" w:color="000000" w:sz="4" w:space="0"/>
            </w:tcBorders>
            <w:noWrap w:val="0"/>
            <w:vAlign w:val="center"/>
          </w:tcPr>
          <w:p w14:paraId="40857C6D">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了解肝脏代谢情况及急性肝炎的早期诊断（总蛋白.白蛋白.球蛋白.白球比例.总胆红素.直接胆红素.间接胆红素.谷丙转氨酶.谷草转氨酶.AST/ALT.谷氨酰转肽酶.碱性辚酸酶.胆碱脂酶）</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D378AB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19.45</w:t>
            </w:r>
          </w:p>
        </w:tc>
      </w:tr>
      <w:tr w14:paraId="441D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14:paraId="5DA14AA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1BF663E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肾功能（4项）</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222D1DA3">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了解肾功能，筛查痛风、急慢性肾炎，尿毒症(血清胱抑素C.尿素氮.肌酐.尿酸）</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050532E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25.17</w:t>
            </w:r>
          </w:p>
        </w:tc>
      </w:tr>
      <w:tr w14:paraId="0897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14:paraId="3A7F354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427F453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乙肝病毒表面抗原定性</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75886E43">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筛查是否有乙肝病毒携带</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419DE32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2.23</w:t>
            </w:r>
          </w:p>
        </w:tc>
      </w:tr>
      <w:tr w14:paraId="2661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EE7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193445C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丙肝抗体</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4E32B355">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筛查丙型肝炎</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5A6D8DF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13.6</w:t>
            </w:r>
          </w:p>
        </w:tc>
      </w:tr>
      <w:tr w14:paraId="5127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208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7AA7F61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尿常规（11项）</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01FD7934">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了解泌尿系统代谢功能，筛查肾炎，尿路感染，尿血</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022F463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4.77</w:t>
            </w:r>
          </w:p>
        </w:tc>
      </w:tr>
      <w:tr w14:paraId="610AC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9C8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5FE027F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数字化X线胸正片（无片）</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4138AF9C">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了解肺部、纵膈、心脏、膈肌等病变情况</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4704B0F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22.2</w:t>
            </w:r>
          </w:p>
        </w:tc>
      </w:tr>
      <w:tr w14:paraId="1A59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6D5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100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心电图</w:t>
            </w:r>
          </w:p>
        </w:tc>
        <w:tc>
          <w:tcPr>
            <w:tcW w:w="6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F272">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了解是否有心律失常、心肌肥厚、心肌供血不足等心电图异常情况</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502EE48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12.19</w:t>
            </w:r>
          </w:p>
        </w:tc>
      </w:tr>
      <w:tr w14:paraId="2834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F71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6449526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普检（血压身高体重）</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63D33349">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了解全身一般情况</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2BB205A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r>
      <w:tr w14:paraId="55B37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543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43A1172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血糖</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0C9508D2">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体内糖代谢情况，糖尿病，低血糖等代谢疾病的辅助检查</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73CAF43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2.12</w:t>
            </w:r>
          </w:p>
        </w:tc>
      </w:tr>
      <w:tr w14:paraId="6369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14:paraId="187D814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11</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4F328F3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抽血+建档费</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3BBC7545">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静脉采血，建立健康档案及抽血使用真空采血等一次性耗材统一收费</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5543734A">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4.79</w:t>
            </w:r>
          </w:p>
        </w:tc>
      </w:tr>
      <w:tr w14:paraId="3A5C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737" w:type="dxa"/>
            <w:gridSpan w:val="3"/>
            <w:tcBorders>
              <w:top w:val="single" w:color="000000" w:sz="4" w:space="0"/>
              <w:left w:val="single" w:color="000000" w:sz="4" w:space="0"/>
              <w:bottom w:val="single" w:color="000000" w:sz="4" w:space="0"/>
              <w:right w:val="single" w:color="000000" w:sz="4" w:space="0"/>
            </w:tcBorders>
            <w:noWrap/>
            <w:vAlign w:val="center"/>
          </w:tcPr>
          <w:p w14:paraId="0C43D507">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78806E02">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123.48</w:t>
            </w:r>
          </w:p>
        </w:tc>
      </w:tr>
    </w:tbl>
    <w:p w14:paraId="3174B38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241" w:firstLineChars="1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注：供应商须针对以上内容进行分项报价，且合计金额不得超过123.48元/人。供应商未进行分项报价或合计金额超过123.48元/人的，均按无效响应处理。</w:t>
      </w:r>
    </w:p>
    <w:p w14:paraId="568FCB43">
      <w:pPr>
        <w:pStyle w:val="18"/>
        <w:numPr>
          <w:ilvl w:val="0"/>
          <w:numId w:val="0"/>
        </w:numPr>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2、</w:t>
      </w:r>
      <w:r>
        <w:rPr>
          <w:rFonts w:hint="eastAsia" w:asciiTheme="minorEastAsia" w:hAnsiTheme="minorEastAsia" w:eastAsiaTheme="minorEastAsia" w:cstheme="minorEastAsia"/>
          <w:b/>
          <w:bCs/>
          <w:color w:val="auto"/>
          <w:sz w:val="24"/>
          <w:szCs w:val="24"/>
          <w:lang w:val="en-US" w:eastAsia="zh-CN"/>
        </w:rPr>
        <w:t>医疗设备及医师人数要求：</w:t>
      </w:r>
    </w:p>
    <w:tbl>
      <w:tblPr>
        <w:tblStyle w:val="22"/>
        <w:tblW w:w="96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3"/>
        <w:gridCol w:w="2580"/>
        <w:gridCol w:w="4140"/>
        <w:gridCol w:w="2275"/>
      </w:tblGrid>
      <w:tr w14:paraId="052F8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90A635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序号</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2146B62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auto"/>
                <w:sz w:val="24"/>
                <w:szCs w:val="24"/>
                <w:u w:val="none"/>
                <w:lang w:eastAsia="zh-CN"/>
              </w:rPr>
            </w:pPr>
            <w:r>
              <w:rPr>
                <w:rFonts w:hint="eastAsia" w:asciiTheme="minorEastAsia" w:hAnsiTheme="minorEastAsia" w:eastAsiaTheme="minorEastAsia" w:cstheme="minorEastAsia"/>
                <w:b/>
                <w:bCs/>
                <w:i w:val="0"/>
                <w:iCs w:val="0"/>
                <w:color w:val="auto"/>
                <w:sz w:val="24"/>
                <w:szCs w:val="24"/>
                <w:u w:val="none"/>
                <w:lang w:eastAsia="zh-CN"/>
              </w:rPr>
              <w:t>项目</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663A060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auto"/>
                <w:sz w:val="24"/>
                <w:szCs w:val="24"/>
                <w:u w:val="none"/>
                <w:lang w:eastAsia="zh-CN"/>
              </w:rPr>
            </w:pPr>
            <w:r>
              <w:rPr>
                <w:rFonts w:hint="eastAsia" w:asciiTheme="minorEastAsia" w:hAnsiTheme="minorEastAsia" w:eastAsiaTheme="minorEastAsia" w:cstheme="minorEastAsia"/>
                <w:b/>
                <w:bCs/>
                <w:i w:val="0"/>
                <w:iCs w:val="0"/>
                <w:color w:val="auto"/>
                <w:sz w:val="24"/>
                <w:szCs w:val="24"/>
                <w:u w:val="none"/>
                <w:lang w:eastAsia="zh-CN"/>
              </w:rPr>
              <w:t>器械</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150C55B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医师人数</w:t>
            </w:r>
          </w:p>
        </w:tc>
      </w:tr>
      <w:tr w14:paraId="22C0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4979B59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48129BC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eastAsia="zh-CN"/>
              </w:rPr>
              <w:t>身高测量</w:t>
            </w:r>
            <w:r>
              <w:rPr>
                <w:rFonts w:hint="eastAsia" w:asciiTheme="minorEastAsia" w:hAnsiTheme="minorEastAsia" w:eastAsiaTheme="minorEastAsia" w:cstheme="minorEastAsia"/>
                <w:i w:val="0"/>
                <w:iCs w:val="0"/>
                <w:color w:val="auto"/>
                <w:sz w:val="24"/>
                <w:szCs w:val="24"/>
                <w:u w:val="none"/>
                <w:lang w:val="en-US" w:eastAsia="zh-CN"/>
              </w:rPr>
              <w:t>+体重检测</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225AD814">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1、身高标尺：1支。</w:t>
            </w:r>
          </w:p>
          <w:p w14:paraId="32F79020">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2、体重秤：1台。</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47B6082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1人</w:t>
            </w:r>
          </w:p>
        </w:tc>
      </w:tr>
      <w:tr w14:paraId="2B7C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4F78466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4F67D46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血压测量</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52271492">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血压计（</w:t>
            </w:r>
            <w:r>
              <w:rPr>
                <w:rFonts w:hint="eastAsia" w:asciiTheme="minorEastAsia" w:hAnsiTheme="minorEastAsia" w:eastAsiaTheme="minorEastAsia" w:cstheme="minorEastAsia"/>
                <w:i w:val="0"/>
                <w:iCs w:val="0"/>
                <w:color w:val="auto"/>
                <w:sz w:val="24"/>
                <w:szCs w:val="24"/>
                <w:u w:val="none"/>
                <w:lang w:val="en-US" w:eastAsia="zh-CN"/>
              </w:rPr>
              <w:t>50人以上：3台；50人以下：2台</w:t>
            </w:r>
            <w:r>
              <w:rPr>
                <w:rFonts w:hint="eastAsia" w:asciiTheme="minorEastAsia" w:hAnsiTheme="minorEastAsia" w:eastAsiaTheme="minorEastAsia" w:cstheme="minorEastAsia"/>
                <w:i w:val="0"/>
                <w:iCs w:val="0"/>
                <w:color w:val="auto"/>
                <w:sz w:val="24"/>
                <w:szCs w:val="24"/>
                <w:u w:val="none"/>
                <w:lang w:eastAsia="zh-CN"/>
              </w:rPr>
              <w:t>）。</w:t>
            </w:r>
          </w:p>
        </w:tc>
        <w:tc>
          <w:tcPr>
            <w:tcW w:w="2275" w:type="dxa"/>
            <w:tcBorders>
              <w:top w:val="single" w:color="000000" w:sz="4" w:space="0"/>
              <w:left w:val="single" w:color="000000" w:sz="4" w:space="0"/>
              <w:bottom w:val="single" w:color="000000" w:sz="4" w:space="0"/>
              <w:right w:val="single" w:color="000000" w:sz="4" w:space="0"/>
            </w:tcBorders>
            <w:noWrap w:val="0"/>
            <w:vAlign w:val="center"/>
          </w:tcPr>
          <w:p w14:paraId="0C1CB88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1人</w:t>
            </w:r>
          </w:p>
        </w:tc>
      </w:tr>
      <w:tr w14:paraId="2AA4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0997D33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2D6DA21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内科检查</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60B27BBB">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器械由医师自备。</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3BBDB87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1人</w:t>
            </w:r>
          </w:p>
        </w:tc>
      </w:tr>
      <w:tr w14:paraId="6333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31D4327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53F1636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外科检查</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101F3AE1">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eastAsia="zh-CN"/>
              </w:rPr>
              <w:t>器械由医师自备。</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155823F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1人</w:t>
            </w:r>
          </w:p>
        </w:tc>
      </w:tr>
      <w:tr w14:paraId="33B1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17C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23532E1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耳鼻喉科检查</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01330A3A">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sz w:val="24"/>
                <w:szCs w:val="24"/>
                <w:u w:val="none"/>
                <w:lang w:eastAsia="zh-CN"/>
              </w:rPr>
              <w:t>器械由医师自备。</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1800041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1人</w:t>
            </w:r>
          </w:p>
        </w:tc>
      </w:tr>
      <w:tr w14:paraId="23F95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4CB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3199B4D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眼科检查</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66A94AF4">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1、色盲图（50人以上：2本；50人以下：1本）。</w:t>
            </w:r>
          </w:p>
          <w:p w14:paraId="0CF8FE1F">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2、视力表灯箱（50人以上：2台；50人以下：1台）。</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06BFF9B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50人以上：2人</w:t>
            </w:r>
          </w:p>
          <w:p w14:paraId="5D167DB4">
            <w:pPr>
              <w:pStyle w:val="2"/>
              <w:jc w:val="center"/>
              <w:rPr>
                <w:rFonts w:hint="default"/>
                <w:color w:val="auto"/>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50人以下：1人</w:t>
            </w:r>
          </w:p>
        </w:tc>
      </w:tr>
      <w:tr w14:paraId="40C0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DC5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5BB92CB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心电图检查</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57EB5267">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eastAsia="zh-CN"/>
              </w:rPr>
              <w:t>心电图机：</w:t>
            </w:r>
            <w:r>
              <w:rPr>
                <w:rFonts w:hint="eastAsia" w:asciiTheme="minorEastAsia" w:hAnsiTheme="minorEastAsia" w:eastAsiaTheme="minorEastAsia" w:cstheme="minorEastAsia"/>
                <w:i w:val="0"/>
                <w:iCs w:val="0"/>
                <w:color w:val="auto"/>
                <w:sz w:val="24"/>
                <w:szCs w:val="24"/>
                <w:u w:val="none"/>
                <w:lang w:val="en-US" w:eastAsia="zh-CN"/>
              </w:rPr>
              <w:t>2台。</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49C0474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50人以上：2人</w:t>
            </w:r>
          </w:p>
          <w:p w14:paraId="7A389D1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50人以下：1人</w:t>
            </w:r>
          </w:p>
        </w:tc>
      </w:tr>
      <w:tr w14:paraId="4580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223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32B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采血检查</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644C">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1、血常规试管：1支/人。</w:t>
            </w:r>
          </w:p>
          <w:p w14:paraId="1E0BD1A0">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2、生化+乙肝+丙肝试管：1支/人。</w:t>
            </w:r>
          </w:p>
          <w:p w14:paraId="557296EF">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3、HIV试管：1支/人。</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091807C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2人</w:t>
            </w:r>
          </w:p>
        </w:tc>
      </w:tr>
      <w:tr w14:paraId="122D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D5F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7048F28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尿检采样</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265300AB">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1、尿检试管：1支/人。</w:t>
            </w:r>
          </w:p>
          <w:p w14:paraId="37EB785E">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2、尿杯：1个/人。</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79B767F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1人</w:t>
            </w:r>
          </w:p>
        </w:tc>
      </w:tr>
      <w:tr w14:paraId="2D9E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FEB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4BAAA50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胸透检查</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38AA2832">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设备由体检机构自备。</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6A6ABC7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2人</w:t>
            </w:r>
          </w:p>
        </w:tc>
      </w:tr>
      <w:tr w14:paraId="73A3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96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039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备注：50人以内需12人、50人以上需14人</w:t>
            </w:r>
          </w:p>
        </w:tc>
      </w:tr>
    </w:tbl>
    <w:p w14:paraId="37B208B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、服务要求：</w:t>
      </w:r>
    </w:p>
    <w:p w14:paraId="39138DA0">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应具备能提供本项目所要求检测的全部项目的能力，缺少任何一项目检测服务能力的，采购人将视为未实质性响应文件要求，按无效</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处理。</w:t>
      </w:r>
    </w:p>
    <w:p w14:paraId="5380342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若遇采购人大规模（4000人左右）集中体检需求时，</w:t>
      </w: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lang w:val="en-US" w:eastAsia="zh-CN"/>
        </w:rPr>
        <w:t>应确保</w:t>
      </w:r>
      <w:r>
        <w:rPr>
          <w:rFonts w:hint="eastAsia" w:asciiTheme="minorEastAsia" w:hAnsiTheme="minorEastAsia" w:eastAsiaTheme="minorEastAsia" w:cstheme="minorEastAsia"/>
          <w:color w:val="auto"/>
          <w:sz w:val="24"/>
          <w:szCs w:val="24"/>
        </w:rPr>
        <w:t>在大规模集中体检期间能够高效、稳定地完成</w:t>
      </w:r>
      <w:r>
        <w:rPr>
          <w:rFonts w:hint="eastAsia" w:asciiTheme="minorEastAsia" w:hAnsiTheme="minorEastAsia" w:eastAsiaTheme="minorEastAsia" w:cstheme="minorEastAsia"/>
          <w:color w:val="auto"/>
          <w:sz w:val="24"/>
          <w:szCs w:val="24"/>
          <w:lang w:val="en-US" w:eastAsia="zh-CN"/>
        </w:rPr>
        <w:t>采购人的体检需求</w:t>
      </w:r>
      <w:r>
        <w:rPr>
          <w:rFonts w:hint="eastAsia" w:asciiTheme="minorEastAsia" w:hAnsiTheme="minorEastAsia" w:eastAsiaTheme="minorEastAsia" w:cstheme="minorEastAsia"/>
          <w:color w:val="auto"/>
          <w:sz w:val="24"/>
          <w:szCs w:val="24"/>
        </w:rPr>
        <w:t>任务。</w:t>
      </w:r>
    </w:p>
    <w:p w14:paraId="23F7D19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)服务方式和人员技术要求：上门进监提供体检服务，体检时所需的技术人员及使用的器械设备耗材等均由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提供。体检后的医疗垃圾由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处理。</w:t>
      </w:r>
    </w:p>
    <w:p w14:paraId="2B521A4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)本项目最终金额以实际参加体检人数结算。结算总金额不超过预算</w:t>
      </w:r>
      <w:r>
        <w:rPr>
          <w:rFonts w:hint="eastAsia" w:asciiTheme="minorEastAsia" w:hAnsiTheme="minorEastAsia" w:eastAsiaTheme="minorEastAsia" w:cstheme="minorEastAsia"/>
          <w:color w:val="auto"/>
          <w:sz w:val="24"/>
          <w:szCs w:val="24"/>
          <w:lang w:eastAsia="zh-CN"/>
        </w:rPr>
        <w:t>金额</w:t>
      </w:r>
      <w:r>
        <w:rPr>
          <w:rFonts w:hint="eastAsia" w:asciiTheme="minorEastAsia" w:hAnsiTheme="minorEastAsia" w:eastAsiaTheme="minorEastAsia" w:cstheme="minorEastAsia"/>
          <w:color w:val="auto"/>
          <w:sz w:val="24"/>
          <w:szCs w:val="24"/>
        </w:rPr>
        <w:t>。</w:t>
      </w:r>
    </w:p>
    <w:p w14:paraId="48BCBE6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)体检应在壹周内出报告，并送到</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单位。</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对报告有异议的，可抽取十份送到</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指定的二级</w:t>
      </w:r>
      <w:r>
        <w:rPr>
          <w:rFonts w:hint="eastAsia" w:asciiTheme="minorEastAsia" w:hAnsiTheme="minorEastAsia" w:eastAsiaTheme="minorEastAsia" w:cstheme="minorEastAsia"/>
          <w:color w:val="auto"/>
          <w:sz w:val="24"/>
          <w:szCs w:val="24"/>
          <w:lang w:eastAsia="zh-CN"/>
        </w:rPr>
        <w:t>及</w:t>
      </w:r>
      <w:r>
        <w:rPr>
          <w:rFonts w:hint="eastAsia" w:asciiTheme="minorEastAsia" w:hAnsiTheme="minorEastAsia" w:eastAsiaTheme="minorEastAsia" w:cstheme="minorEastAsia"/>
          <w:color w:val="auto"/>
          <w:sz w:val="24"/>
          <w:szCs w:val="24"/>
        </w:rPr>
        <w:t>以上医院进行再次复查，如存在较大出入，怀疑</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可能存在造假嫌疑的，</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可延迟付款，直到</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给予合理的解释或对部分存在异议人员进行复查。</w:t>
      </w:r>
    </w:p>
    <w:p w14:paraId="5CDF0193">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highlight w:val="gree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)进行复查的费用由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承担；复查后，若有较大出入，</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有权要求</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对该项目的所有人员进行重新检测，相关费用由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承担。</w:t>
      </w:r>
      <w:r>
        <w:rPr>
          <w:rFonts w:hint="eastAsia" w:asciiTheme="minorEastAsia" w:hAnsiTheme="minorEastAsia" w:eastAsiaTheme="minorEastAsia" w:cstheme="minorEastAsia"/>
          <w:color w:val="auto"/>
          <w:sz w:val="24"/>
          <w:szCs w:val="24"/>
          <w:highlight w:val="none"/>
        </w:rPr>
        <w:t>累计3次（含本数）或相同行为违约累计2次（含本数）以上，造成采购人损失，采购人有权终止合同，并不予退还履约保证金</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成交供应商赔偿采购人损失。</w:t>
      </w:r>
    </w:p>
    <w:p w14:paraId="7045898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成交供应商</w:t>
      </w:r>
      <w:r>
        <w:rPr>
          <w:rFonts w:hint="eastAsia" w:asciiTheme="minorEastAsia" w:hAnsiTheme="minorEastAsia" w:eastAsiaTheme="minorEastAsia" w:cstheme="minorEastAsia"/>
          <w:b/>
          <w:bCs/>
          <w:color w:val="auto"/>
          <w:sz w:val="24"/>
          <w:szCs w:val="24"/>
        </w:rPr>
        <w:t>医护、工作人员和车辆的管理要求</w:t>
      </w:r>
      <w:r>
        <w:rPr>
          <w:rFonts w:hint="eastAsia" w:asciiTheme="minorEastAsia" w:hAnsiTheme="minorEastAsia" w:eastAsiaTheme="minorEastAsia" w:cstheme="minorEastAsia"/>
          <w:b/>
          <w:bCs/>
          <w:color w:val="auto"/>
          <w:sz w:val="24"/>
          <w:szCs w:val="24"/>
          <w:lang w:eastAsia="zh-CN"/>
        </w:rPr>
        <w:t>：</w:t>
      </w:r>
    </w:p>
    <w:p w14:paraId="26A35623">
      <w:pPr>
        <w:pStyle w:val="18"/>
        <w:ind w:firstLine="480" w:firstLineChars="200"/>
        <w:rPr>
          <w:rFonts w:hint="default"/>
          <w:color w:val="auto"/>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该项目拟配备人员需为供应商在职人员，不接受临时劳务市场招募人员。所有</w:t>
      </w:r>
      <w:r>
        <w:rPr>
          <w:rFonts w:hint="eastAsia" w:asciiTheme="minorEastAsia" w:hAnsiTheme="minorEastAsia" w:eastAsiaTheme="minorEastAsia" w:cstheme="minorEastAsia"/>
          <w:color w:val="auto"/>
          <w:sz w:val="24"/>
          <w:szCs w:val="24"/>
          <w:highlight w:val="none"/>
        </w:rPr>
        <w:t>进入监区的医生、护士须为男性</w:t>
      </w:r>
      <w:r>
        <w:rPr>
          <w:rFonts w:hint="eastAsia" w:asciiTheme="minorEastAsia" w:hAnsiTheme="minorEastAsia" w:eastAsiaTheme="minorEastAsia" w:cstheme="minorEastAsia"/>
          <w:color w:val="auto"/>
          <w:sz w:val="24"/>
          <w:szCs w:val="24"/>
          <w:highlight w:val="none"/>
          <w:lang w:eastAsia="zh-CN"/>
        </w:rPr>
        <w:t>，需提供公安机关出具的《无犯罪记录证明》并提供身份证明及执业资格证书（医师证、护士证等）。</w:t>
      </w:r>
      <w:r>
        <w:rPr>
          <w:rFonts w:hint="eastAsia" w:asciiTheme="minorEastAsia" w:hAnsiTheme="minorEastAsia" w:eastAsiaTheme="minorEastAsia" w:cstheme="minorEastAsia"/>
          <w:color w:val="auto"/>
          <w:sz w:val="24"/>
          <w:szCs w:val="24"/>
          <w:highlight w:val="none"/>
          <w:lang w:val="en-US" w:eastAsia="zh-CN"/>
        </w:rPr>
        <w:t>体检带队人员须具有副主任医师（副高级职称）或以上专业技术职称。</w:t>
      </w:r>
    </w:p>
    <w:p w14:paraId="4E736E0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)根</w:t>
      </w:r>
      <w:r>
        <w:rPr>
          <w:rFonts w:hint="eastAsia" w:asciiTheme="minorEastAsia" w:hAnsiTheme="minorEastAsia" w:eastAsiaTheme="minorEastAsia" w:cstheme="minorEastAsia"/>
          <w:color w:val="auto"/>
          <w:sz w:val="24"/>
          <w:szCs w:val="24"/>
          <w:highlight w:val="none"/>
        </w:rPr>
        <w:t>据采购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的特殊性，</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单位</w:t>
      </w:r>
      <w:r>
        <w:rPr>
          <w:rFonts w:hint="eastAsia" w:asciiTheme="minorEastAsia" w:hAnsiTheme="minorEastAsia" w:eastAsiaTheme="minorEastAsia" w:cstheme="minorEastAsia"/>
          <w:color w:val="auto"/>
          <w:sz w:val="24"/>
          <w:szCs w:val="24"/>
          <w:highlight w:val="none"/>
        </w:rPr>
        <w:t>范围内禁止人员吸烟。</w:t>
      </w:r>
    </w:p>
    <w:p w14:paraId="59D38B3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至少具备1部</w:t>
      </w:r>
      <w:r>
        <w:rPr>
          <w:rFonts w:hint="eastAsia" w:asciiTheme="minorEastAsia" w:hAnsiTheme="minorEastAsia" w:eastAsiaTheme="minorEastAsia" w:cstheme="minorEastAsia"/>
          <w:color w:val="auto"/>
          <w:sz w:val="24"/>
          <w:szCs w:val="24"/>
          <w:highlight w:val="none"/>
        </w:rPr>
        <w:t>体检车</w:t>
      </w:r>
      <w:r>
        <w:rPr>
          <w:rFonts w:hint="eastAsia" w:asciiTheme="minorEastAsia" w:hAnsiTheme="minorEastAsia" w:eastAsiaTheme="minorEastAsia" w:cstheme="minorEastAsia"/>
          <w:color w:val="auto"/>
          <w:sz w:val="24"/>
          <w:szCs w:val="24"/>
          <w:highlight w:val="none"/>
          <w:lang w:eastAsia="zh-CN"/>
        </w:rPr>
        <w:t>，体检车</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lang w:eastAsia="zh-CN"/>
        </w:rPr>
        <w:t>配备数字化X线摄影系统（DR），能够实现胸正片等常规X线检查</w:t>
      </w:r>
      <w:r>
        <w:rPr>
          <w:rFonts w:hint="eastAsia" w:asciiTheme="minorEastAsia" w:hAnsiTheme="minorEastAsia" w:eastAsiaTheme="minorEastAsia" w:cstheme="minorEastAsia"/>
          <w:color w:val="auto"/>
          <w:sz w:val="24"/>
          <w:szCs w:val="24"/>
          <w:highlight w:val="none"/>
          <w:lang w:val="en-US" w:eastAsia="zh-CN"/>
        </w:rPr>
        <w:t>，并符合国家放射防护标准。</w:t>
      </w:r>
      <w:r>
        <w:rPr>
          <w:rFonts w:hint="eastAsia" w:asciiTheme="minorEastAsia" w:hAnsiTheme="minorEastAsia" w:eastAsiaTheme="minorEastAsia" w:cstheme="minorEastAsia"/>
          <w:color w:val="auto"/>
          <w:sz w:val="24"/>
          <w:szCs w:val="24"/>
          <w:highlight w:val="none"/>
        </w:rPr>
        <w:t>进</w:t>
      </w:r>
      <w:r>
        <w:rPr>
          <w:rFonts w:hint="eastAsia" w:asciiTheme="minorEastAsia" w:hAnsiTheme="minorEastAsia" w:eastAsiaTheme="minorEastAsia" w:cstheme="minorEastAsia"/>
          <w:color w:val="auto"/>
          <w:sz w:val="24"/>
          <w:szCs w:val="24"/>
        </w:rPr>
        <w:t>出</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单位的工作人员和车辆，应遵守</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单位的相关规定，严禁携带以下物品进入</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单位：</w:t>
      </w:r>
    </w:p>
    <w:p w14:paraId="46E6BDE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①手机、照相机、摄像机、收音机、录音设备、电脑及其它数码视听产品。</w:t>
      </w:r>
    </w:p>
    <w:p w14:paraId="1E3074A4">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②现金、信用卡、储蓄卡、存折及其它有价证券。</w:t>
      </w:r>
    </w:p>
    <w:p w14:paraId="553E6BF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③香烟、打火机及其它易燃易爆品。</w:t>
      </w:r>
    </w:p>
    <w:p w14:paraId="6CBE57D4">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④毒品、麻醉药品、酒类及其它食品。</w:t>
      </w:r>
    </w:p>
    <w:p w14:paraId="66DC87C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⑤其它与本项目无关的任何物品。</w:t>
      </w:r>
    </w:p>
    <w:p w14:paraId="01C45D6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工作人员不准随意超越指定的</w:t>
      </w:r>
      <w:r>
        <w:rPr>
          <w:rFonts w:hint="eastAsia" w:asciiTheme="minorEastAsia" w:hAnsiTheme="minorEastAsia" w:eastAsiaTheme="minorEastAsia" w:cstheme="minorEastAsia"/>
          <w:color w:val="auto"/>
          <w:sz w:val="24"/>
          <w:szCs w:val="24"/>
        </w:rPr>
        <w:t>工作区域；不准私自与</w:t>
      </w:r>
      <w:r>
        <w:rPr>
          <w:rFonts w:hint="eastAsia" w:asciiTheme="minorEastAsia" w:hAnsiTheme="minorEastAsia" w:eastAsiaTheme="minorEastAsia" w:cstheme="minorEastAsia"/>
          <w:color w:val="auto"/>
          <w:sz w:val="24"/>
          <w:szCs w:val="24"/>
          <w:highlight w:val="none"/>
          <w:lang w:val="en-US" w:eastAsia="zh-CN"/>
        </w:rPr>
        <w:t>被监管人</w:t>
      </w:r>
      <w:r>
        <w:rPr>
          <w:rFonts w:hint="eastAsia" w:asciiTheme="minorEastAsia" w:hAnsiTheme="minorEastAsia" w:eastAsiaTheme="minorEastAsia" w:cstheme="minorEastAsia"/>
          <w:color w:val="auto"/>
          <w:sz w:val="24"/>
          <w:szCs w:val="24"/>
        </w:rPr>
        <w:t>接触；不准为</w:t>
      </w:r>
      <w:r>
        <w:rPr>
          <w:rFonts w:hint="eastAsia" w:asciiTheme="minorEastAsia" w:hAnsiTheme="minorEastAsia" w:eastAsiaTheme="minorEastAsia" w:cstheme="minorEastAsia"/>
          <w:color w:val="auto"/>
          <w:sz w:val="24"/>
          <w:szCs w:val="24"/>
          <w:highlight w:val="none"/>
          <w:lang w:val="en-US" w:eastAsia="zh-CN"/>
        </w:rPr>
        <w:t>被监管人</w:t>
      </w:r>
      <w:r>
        <w:rPr>
          <w:rFonts w:hint="eastAsia" w:asciiTheme="minorEastAsia" w:hAnsiTheme="minorEastAsia" w:eastAsiaTheme="minorEastAsia" w:cstheme="minorEastAsia"/>
          <w:color w:val="auto"/>
          <w:sz w:val="24"/>
          <w:szCs w:val="24"/>
        </w:rPr>
        <w:t>传递、购买任何物品；不准为</w:t>
      </w:r>
      <w:r>
        <w:rPr>
          <w:rFonts w:hint="eastAsia" w:asciiTheme="minorEastAsia" w:hAnsiTheme="minorEastAsia" w:eastAsiaTheme="minorEastAsia" w:cstheme="minorEastAsia"/>
          <w:color w:val="auto"/>
          <w:sz w:val="24"/>
          <w:szCs w:val="24"/>
          <w:highlight w:val="none"/>
          <w:lang w:val="en-US" w:eastAsia="zh-CN"/>
        </w:rPr>
        <w:t>被监管人</w:t>
      </w:r>
      <w:r>
        <w:rPr>
          <w:rFonts w:hint="eastAsia" w:asciiTheme="minorEastAsia" w:hAnsiTheme="minorEastAsia" w:eastAsiaTheme="minorEastAsia" w:cstheme="minorEastAsia"/>
          <w:color w:val="auto"/>
          <w:sz w:val="24"/>
          <w:szCs w:val="24"/>
        </w:rPr>
        <w:t>传递信息和捎带口信。</w:t>
      </w:r>
    </w:p>
    <w:p w14:paraId="3E54D3B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)在工作期间，</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必须放置醒目的标牌</w:t>
      </w:r>
      <w:r>
        <w:rPr>
          <w:rFonts w:hint="eastAsia" w:asciiTheme="minorEastAsia" w:hAnsiTheme="minorEastAsia" w:eastAsiaTheme="minorEastAsia" w:cstheme="minorEastAsia"/>
          <w:sz w:val="24"/>
          <w:szCs w:val="24"/>
        </w:rPr>
        <w:t>提示或张贴告示通知、标语。</w:t>
      </w:r>
    </w:p>
    <w:p w14:paraId="651D2DB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工作人员和车辆进入采购</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单位后，必须接受</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单位工作人员全过程的管理。</w:t>
      </w:r>
    </w:p>
    <w:p w14:paraId="3816C130">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体检使用工具及所有相关物品须当天带出工作区域，不得留在</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单位。</w:t>
      </w:r>
    </w:p>
    <w:p w14:paraId="6989115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应遵守</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单位制定的卫生规定，体检设备应严密包装和整齐堆放，并保持现场及整个区域的清洁。垃圾和无用物品应在当天运走，并以合适的方式进行安装及运输。</w:t>
      </w:r>
    </w:p>
    <w:p w14:paraId="33829BD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0000FF"/>
          <w:sz w:val="24"/>
          <w:szCs w:val="24"/>
          <w:highlight w:val="none"/>
          <w:lang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)遵守</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单位的其他相关规定和要求</w:t>
      </w:r>
      <w:r>
        <w:rPr>
          <w:rFonts w:hint="eastAsia" w:asciiTheme="minorEastAsia" w:hAnsiTheme="minorEastAsia" w:eastAsiaTheme="minorEastAsia" w:cstheme="minorEastAsia"/>
          <w:sz w:val="24"/>
          <w:szCs w:val="24"/>
          <w:lang w:eastAsia="zh-CN"/>
        </w:rPr>
        <w:t>。</w:t>
      </w:r>
    </w:p>
    <w:p w14:paraId="632FB76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、最终结算价格及费用说明</w:t>
      </w:r>
      <w:r>
        <w:rPr>
          <w:rFonts w:hint="eastAsia" w:asciiTheme="minorEastAsia" w:hAnsiTheme="minorEastAsia" w:eastAsiaTheme="minorEastAsia" w:cstheme="minorEastAsia"/>
          <w:b/>
          <w:bCs/>
          <w:sz w:val="24"/>
          <w:szCs w:val="24"/>
          <w:lang w:eastAsia="zh-CN"/>
        </w:rPr>
        <w:t>：</w:t>
      </w:r>
    </w:p>
    <w:p w14:paraId="03AF7AF3">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(1)本项目考虑到总人数的不确定性，故预算</w:t>
      </w:r>
      <w:r>
        <w:rPr>
          <w:rFonts w:hint="eastAsia" w:asciiTheme="minorEastAsia" w:hAnsiTheme="minorEastAsia" w:eastAsiaTheme="minorEastAsia" w:cstheme="minorEastAsia"/>
          <w:sz w:val="24"/>
          <w:szCs w:val="24"/>
          <w:lang w:val="en-US" w:eastAsia="zh-CN"/>
        </w:rPr>
        <w:t>为</w:t>
      </w:r>
      <w:r>
        <w:rPr>
          <w:rFonts w:hint="eastAsia" w:asciiTheme="minorEastAsia" w:hAnsiTheme="minorEastAsia" w:eastAsiaTheme="minorEastAsia" w:cstheme="minorEastAsia"/>
          <w:sz w:val="24"/>
          <w:szCs w:val="24"/>
        </w:rPr>
        <w:t>估值</w:t>
      </w:r>
      <w:r>
        <w:rPr>
          <w:rFonts w:hint="eastAsia" w:asciiTheme="minorEastAsia" w:hAnsiTheme="minorEastAsia" w:eastAsiaTheme="minorEastAsia" w:cstheme="minorEastAsia"/>
          <w:sz w:val="24"/>
          <w:szCs w:val="24"/>
          <w:lang w:val="en-US" w:eastAsia="zh-CN"/>
        </w:rPr>
        <w:t>金额</w:t>
      </w:r>
      <w:r>
        <w:rPr>
          <w:rFonts w:hint="eastAsia" w:asciiTheme="minorEastAsia" w:hAnsiTheme="minorEastAsia" w:eastAsiaTheme="minorEastAsia" w:cstheme="minorEastAsia"/>
          <w:sz w:val="24"/>
          <w:szCs w:val="24"/>
        </w:rPr>
        <w:t>，根据实际体检人数按实结算，</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应充分考虑报价风险，</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有权增减体检数量，合同签订金额以单价为依据。</w:t>
      </w:r>
    </w:p>
    <w:p w14:paraId="6E4CC41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(2)本项目按实结算，结算总金额不超过本项目总预算金额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即495000.00</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14:paraId="7F099185">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)通知义务：当</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提供服务至本项目总预算金额的70%时，应及时书面通知</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；当提供服务达到本项目总预算金额</w:t>
      </w:r>
      <w:r>
        <w:rPr>
          <w:rFonts w:hint="eastAsia" w:asciiTheme="minorEastAsia" w:hAnsiTheme="minorEastAsia" w:eastAsiaTheme="minorEastAsia" w:cstheme="minorEastAsia"/>
          <w:sz w:val="24"/>
          <w:szCs w:val="24"/>
          <w:lang w:val="en-US" w:eastAsia="zh-CN"/>
        </w:rPr>
        <w:t>495000.00</w:t>
      </w:r>
      <w:r>
        <w:rPr>
          <w:rFonts w:hint="eastAsia" w:asciiTheme="minorEastAsia" w:hAnsiTheme="minorEastAsia" w:eastAsiaTheme="minorEastAsia" w:cstheme="minorEastAsia"/>
          <w:sz w:val="24"/>
          <w:szCs w:val="24"/>
        </w:rPr>
        <w:t>元的限额时，应再次及时书面通知</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lang w:val="en-US" w:eastAsia="zh-CN"/>
        </w:rPr>
        <w:t>。</w:t>
      </w:r>
    </w:p>
    <w:bookmarkEnd w:id="3"/>
    <w:bookmarkEnd w:id="4"/>
    <w:bookmarkEnd w:id="5"/>
    <w:bookmarkEnd w:id="6"/>
    <w:p w14:paraId="27AFA868">
      <w:pPr>
        <w:pStyle w:val="2"/>
        <w:keepNext w:val="0"/>
        <w:keepLines w:val="0"/>
        <w:pageBreakBefore w:val="0"/>
        <w:widowControl w:val="0"/>
        <w:kinsoku/>
        <w:wordWrap/>
        <w:overflowPunct/>
        <w:topLinePunct w:val="0"/>
        <w:autoSpaceDE/>
        <w:autoSpaceDN/>
        <w:bidi w:val="0"/>
        <w:adjustRightInd/>
        <w:snapToGrid/>
        <w:spacing w:after="0" w:line="400" w:lineRule="exact"/>
        <w:ind w:left="0"/>
        <w:textAlignment w:val="auto"/>
        <w:rPr>
          <w:rFonts w:ascii="宋体" w:hAnsi="宋体" w:cs="宋体"/>
          <w:b/>
          <w:bCs/>
          <w:color w:val="auto"/>
          <w:kern w:val="0"/>
          <w:sz w:val="24"/>
        </w:rPr>
      </w:pPr>
      <w:r>
        <w:rPr>
          <w:rFonts w:hint="eastAsia" w:ascii="宋体" w:hAnsi="宋体" w:cs="宋体"/>
          <w:b/>
          <w:bCs/>
          <w:color w:val="auto"/>
          <w:kern w:val="0"/>
          <w:sz w:val="24"/>
        </w:rPr>
        <w:t>三、商务要求</w:t>
      </w:r>
      <w:r>
        <w:rPr>
          <w:b/>
          <w:color w:val="auto"/>
          <w:sz w:val="24"/>
        </w:rPr>
        <w:t>（下述所有要求均为不允许偏离的实质性要求，若负偏离则按无效报价处理）。</w:t>
      </w:r>
    </w:p>
    <w:p w14:paraId="6414BE9E">
      <w:pPr>
        <w:keepNext w:val="0"/>
        <w:keepLines w:val="0"/>
        <w:pageBreakBefore w:val="0"/>
        <w:widowControl/>
        <w:kinsoku/>
        <w:wordWrap/>
        <w:overflowPunct/>
        <w:topLinePunct w:val="0"/>
        <w:autoSpaceDE/>
        <w:autoSpaceDN/>
        <w:bidi w:val="0"/>
        <w:adjustRightInd/>
        <w:snapToGrid/>
        <w:spacing w:line="390" w:lineRule="exact"/>
        <w:ind w:firstLine="482" w:firstLineChars="200"/>
        <w:jc w:val="left"/>
        <w:textAlignment w:val="auto"/>
        <w:rPr>
          <w:rFonts w:ascii="宋体" w:hAnsi="宋体" w:cs="宋体"/>
          <w:bCs/>
          <w:color w:val="auto"/>
          <w:sz w:val="24"/>
          <w:highlight w:val="none"/>
        </w:rPr>
      </w:pPr>
      <w:r>
        <w:rPr>
          <w:rFonts w:hint="eastAsia" w:ascii="宋体" w:hAnsi="宋体" w:cs="宋体"/>
          <w:b/>
          <w:bCs/>
          <w:color w:val="auto"/>
          <w:sz w:val="24"/>
        </w:rPr>
        <w:t>1</w:t>
      </w:r>
      <w:r>
        <w:rPr>
          <w:rFonts w:hint="eastAsia" w:ascii="宋体" w:hAnsi="宋体" w:cs="宋体"/>
          <w:b/>
          <w:bCs/>
          <w:color w:val="auto"/>
          <w:sz w:val="24"/>
          <w:lang w:eastAsia="zh-CN"/>
        </w:rPr>
        <w:t>、</w:t>
      </w:r>
      <w:r>
        <w:rPr>
          <w:rFonts w:hint="eastAsia" w:ascii="宋体" w:hAnsi="宋体" w:cs="宋体"/>
          <w:b/>
          <w:bCs/>
          <w:color w:val="auto"/>
          <w:kern w:val="0"/>
          <w:sz w:val="24"/>
          <w:lang w:val="en-US" w:eastAsia="zh-CN"/>
        </w:rPr>
        <w:t>服务</w:t>
      </w:r>
      <w:r>
        <w:rPr>
          <w:rFonts w:hint="eastAsia" w:ascii="宋体" w:hAnsi="宋体" w:cs="宋体"/>
          <w:b/>
          <w:bCs/>
          <w:color w:val="auto"/>
          <w:kern w:val="0"/>
          <w:sz w:val="24"/>
        </w:rPr>
        <w:t>时</w:t>
      </w:r>
      <w:r>
        <w:rPr>
          <w:rFonts w:hint="eastAsia" w:ascii="宋体" w:hAnsi="宋体" w:cs="宋体"/>
          <w:b/>
          <w:bCs/>
          <w:color w:val="auto"/>
          <w:kern w:val="0"/>
          <w:sz w:val="24"/>
          <w:highlight w:val="none"/>
        </w:rPr>
        <w:t>间：</w:t>
      </w:r>
      <w:r>
        <w:rPr>
          <w:rFonts w:hint="eastAsia" w:ascii="宋体" w:hAnsi="宋体" w:cs="宋体"/>
          <w:b w:val="0"/>
          <w:bCs w:val="0"/>
          <w:color w:val="auto"/>
          <w:kern w:val="0"/>
          <w:sz w:val="24"/>
          <w:highlight w:val="none"/>
          <w:lang w:val="en-US" w:eastAsia="zh-CN"/>
        </w:rPr>
        <w:t>服务期限为1年</w:t>
      </w:r>
      <w:r>
        <w:rPr>
          <w:rFonts w:hint="eastAsia" w:ascii="宋体" w:hAnsi="宋体" w:cs="宋体"/>
          <w:bCs/>
          <w:color w:val="auto"/>
          <w:sz w:val="24"/>
          <w:highlight w:val="none"/>
        </w:rPr>
        <w:t>。</w:t>
      </w:r>
    </w:p>
    <w:p w14:paraId="282514EB">
      <w:pPr>
        <w:keepNext w:val="0"/>
        <w:keepLines w:val="0"/>
        <w:pageBreakBefore w:val="0"/>
        <w:widowControl/>
        <w:kinsoku/>
        <w:wordWrap/>
        <w:overflowPunct/>
        <w:topLinePunct w:val="0"/>
        <w:autoSpaceDE/>
        <w:autoSpaceDN/>
        <w:bidi w:val="0"/>
        <w:adjustRightInd/>
        <w:snapToGrid/>
        <w:spacing w:line="390" w:lineRule="exact"/>
        <w:ind w:firstLine="482" w:firstLineChars="200"/>
        <w:jc w:val="left"/>
        <w:textAlignment w:val="auto"/>
        <w:rPr>
          <w:rFonts w:ascii="宋体" w:hAnsi="宋体" w:cs="宋体"/>
          <w:color w:val="auto"/>
          <w:kern w:val="0"/>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交付地点：</w:t>
      </w:r>
      <w:r>
        <w:rPr>
          <w:rStyle w:val="30"/>
          <w:rFonts w:hint="eastAsia" w:ascii="Times New Roman" w:hAnsi="Times New Roman" w:eastAsia="宋体" w:cs="Times New Roman"/>
          <w:color w:val="000000" w:themeColor="text1"/>
          <w:sz w:val="24"/>
          <w:lang w:eastAsia="zh-CN"/>
          <w14:textFill>
            <w14:solidFill>
              <w14:schemeClr w14:val="tx1"/>
            </w14:solidFill>
          </w14:textFill>
        </w:rPr>
        <w:t>福建省莆田监狱</w:t>
      </w:r>
      <w:r>
        <w:rPr>
          <w:rStyle w:val="30"/>
          <w:rFonts w:hint="eastAsia" w:ascii="Times New Roman" w:hAnsi="Times New Roman" w:eastAsia="宋体" w:cs="Times New Roman"/>
          <w:color w:val="000000" w:themeColor="text1"/>
          <w:sz w:val="24"/>
          <w14:textFill>
            <w14:solidFill>
              <w14:schemeClr w14:val="tx1"/>
            </w14:solidFill>
          </w14:textFill>
        </w:rPr>
        <w:t>，具体地点以采购人指定为准</w:t>
      </w:r>
      <w:r>
        <w:rPr>
          <w:rFonts w:hint="eastAsia" w:ascii="宋体" w:hAnsi="宋体" w:cs="宋体"/>
          <w:color w:val="auto"/>
          <w:sz w:val="24"/>
          <w:highlight w:val="none"/>
          <w:lang w:val="en-US" w:eastAsia="zh-CN"/>
        </w:rPr>
        <w:t>。</w:t>
      </w:r>
      <w:r>
        <w:rPr>
          <w:rFonts w:hint="eastAsia" w:ascii="宋体" w:hAnsi="宋体" w:cs="宋体"/>
          <w:color w:val="auto"/>
          <w:kern w:val="0"/>
          <w:sz w:val="24"/>
          <w:highlight w:val="none"/>
        </w:rPr>
        <w:t xml:space="preserve"> </w:t>
      </w:r>
    </w:p>
    <w:p w14:paraId="38E1BF72">
      <w:pPr>
        <w:pStyle w:val="17"/>
        <w:keepNext w:val="0"/>
        <w:keepLines w:val="0"/>
        <w:pageBreakBefore w:val="0"/>
        <w:kinsoku/>
        <w:wordWrap/>
        <w:overflowPunct/>
        <w:topLinePunct w:val="0"/>
        <w:autoSpaceDE/>
        <w:autoSpaceDN/>
        <w:bidi w:val="0"/>
        <w:adjustRightInd/>
        <w:snapToGrid/>
        <w:spacing w:before="0" w:beforeAutospacing="0" w:after="0" w:afterAutospacing="0" w:line="390" w:lineRule="exact"/>
        <w:ind w:firstLine="482" w:firstLineChars="200"/>
        <w:textAlignment w:val="auto"/>
        <w:rPr>
          <w:rFonts w:hint="eastAsia"/>
          <w:bCs/>
          <w:color w:val="auto"/>
          <w:highlight w:val="none"/>
        </w:rPr>
      </w:pPr>
      <w:r>
        <w:rPr>
          <w:rFonts w:hint="eastAsia"/>
          <w:b/>
          <w:color w:val="auto"/>
          <w:highlight w:val="none"/>
        </w:rPr>
        <w:t>3</w:t>
      </w:r>
      <w:r>
        <w:rPr>
          <w:rFonts w:hint="eastAsia"/>
          <w:b/>
          <w:color w:val="auto"/>
          <w:highlight w:val="none"/>
          <w:lang w:eastAsia="zh-CN"/>
        </w:rPr>
        <w:t>、</w:t>
      </w:r>
      <w:r>
        <w:rPr>
          <w:rFonts w:hint="eastAsia"/>
          <w:b/>
          <w:color w:val="auto"/>
          <w:highlight w:val="none"/>
        </w:rPr>
        <w:t>交付条件</w:t>
      </w:r>
      <w:r>
        <w:rPr>
          <w:rFonts w:hint="eastAsia"/>
          <w:color w:val="auto"/>
          <w:highlight w:val="none"/>
        </w:rPr>
        <w:t>：</w:t>
      </w:r>
      <w:r>
        <w:rPr>
          <w:rStyle w:val="30"/>
          <w:rFonts w:hint="eastAsia" w:ascii="Times New Roman" w:hAnsi="Times New Roman" w:cs="Times New Roman"/>
          <w:color w:val="000000" w:themeColor="text1"/>
          <w:sz w:val="24"/>
          <w:lang w:val="en-US" w:eastAsia="zh-CN"/>
          <w14:textFill>
            <w14:solidFill>
              <w14:schemeClr w14:val="tx1"/>
            </w14:solidFill>
          </w14:textFill>
        </w:rPr>
        <w:t>通过采购人验收</w:t>
      </w:r>
      <w:r>
        <w:rPr>
          <w:rFonts w:hint="eastAsia"/>
          <w:bCs/>
          <w:color w:val="auto"/>
          <w:highlight w:val="none"/>
        </w:rPr>
        <w:t>。</w:t>
      </w:r>
    </w:p>
    <w:p w14:paraId="4A50AD00">
      <w:pPr>
        <w:pStyle w:val="18"/>
        <w:pageBreakBefore w:val="0"/>
        <w:kinsoku/>
        <w:wordWrap/>
        <w:overflowPunct/>
        <w:topLinePunct w:val="0"/>
        <w:autoSpaceDE/>
        <w:autoSpaceDN/>
        <w:bidi w:val="0"/>
        <w:adjustRightInd/>
        <w:snapToGrid/>
        <w:spacing w:line="390" w:lineRule="exact"/>
        <w:ind w:firstLine="482" w:firstLineChars="2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4、是否邀请供应商验收：</w:t>
      </w:r>
      <w:r>
        <w:rPr>
          <w:rFonts w:hint="eastAsia" w:ascii="宋体" w:hAnsi="宋体" w:eastAsia="宋体" w:cs="宋体"/>
          <w:b w:val="0"/>
          <w:bCs/>
          <w:color w:val="auto"/>
          <w:kern w:val="0"/>
          <w:sz w:val="24"/>
          <w:szCs w:val="24"/>
          <w:highlight w:val="none"/>
          <w:lang w:val="en-US" w:eastAsia="zh-CN" w:bidi="ar-SA"/>
        </w:rPr>
        <w:t>否。</w:t>
      </w:r>
    </w:p>
    <w:p w14:paraId="38698FC1">
      <w:pPr>
        <w:pStyle w:val="18"/>
        <w:pageBreakBefore w:val="0"/>
        <w:kinsoku/>
        <w:wordWrap/>
        <w:overflowPunct/>
        <w:topLinePunct w:val="0"/>
        <w:autoSpaceDE/>
        <w:autoSpaceDN/>
        <w:bidi w:val="0"/>
        <w:adjustRightInd/>
        <w:snapToGrid/>
        <w:spacing w:line="390" w:lineRule="exact"/>
        <w:ind w:firstLine="482" w:firstLineChars="200"/>
        <w:textAlignment w:val="auto"/>
        <w:rPr>
          <w:rStyle w:val="30"/>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宋体" w:hAnsi="宋体" w:eastAsia="宋体" w:cs="宋体"/>
          <w:b/>
          <w:bCs/>
          <w:color w:val="auto"/>
          <w:kern w:val="0"/>
          <w:sz w:val="24"/>
          <w:szCs w:val="24"/>
          <w:highlight w:val="none"/>
          <w:lang w:val="en-US" w:eastAsia="zh-CN" w:bidi="ar-SA"/>
        </w:rPr>
        <w:t>5、</w:t>
      </w:r>
      <w:r>
        <w:rPr>
          <w:rFonts w:hint="default" w:ascii="宋体" w:hAnsi="宋体" w:eastAsia="宋体" w:cs="宋体"/>
          <w:b/>
          <w:bCs/>
          <w:color w:val="auto"/>
          <w:kern w:val="0"/>
          <w:sz w:val="24"/>
          <w:szCs w:val="24"/>
          <w:highlight w:val="none"/>
          <w:lang w:val="en-US" w:eastAsia="zh-CN" w:bidi="ar-SA"/>
        </w:rPr>
        <w:t>履约验收方式</w:t>
      </w:r>
      <w:r>
        <w:rPr>
          <w:rFonts w:hint="eastAsia" w:ascii="宋体" w:hAnsi="宋体" w:eastAsia="宋体" w:cs="宋体"/>
          <w:b/>
          <w:bCs/>
          <w:color w:val="auto"/>
          <w:kern w:val="0"/>
          <w:sz w:val="24"/>
          <w:szCs w:val="24"/>
          <w:highlight w:val="none"/>
          <w:lang w:val="en-US" w:eastAsia="zh-CN" w:bidi="ar-SA"/>
        </w:rPr>
        <w:t>：</w:t>
      </w:r>
      <w:r>
        <w:rPr>
          <w:rStyle w:val="30"/>
          <w:rFonts w:hint="default" w:ascii="Times New Roman" w:hAnsi="Times New Roman" w:eastAsia="宋体" w:cs="Times New Roman"/>
          <w:color w:val="000000" w:themeColor="text1"/>
          <w:sz w:val="24"/>
          <w:lang w:val="en-US" w:eastAsia="zh-CN"/>
          <w14:textFill>
            <w14:solidFill>
              <w14:schemeClr w14:val="tx1"/>
            </w14:solidFill>
          </w14:textFill>
        </w:rPr>
        <w:t>按</w:t>
      </w:r>
      <w:r>
        <w:rPr>
          <w:rStyle w:val="30"/>
          <w:rFonts w:hint="eastAsia" w:eastAsia="宋体" w:cs="Times New Roman"/>
          <w:color w:val="000000" w:themeColor="text1"/>
          <w:sz w:val="24"/>
          <w:lang w:val="en-US" w:eastAsia="zh-CN"/>
          <w14:textFill>
            <w14:solidFill>
              <w14:schemeClr w14:val="tx1"/>
            </w14:solidFill>
          </w14:textFill>
        </w:rPr>
        <w:t>网上竞价文件</w:t>
      </w:r>
      <w:r>
        <w:rPr>
          <w:rStyle w:val="30"/>
          <w:rFonts w:hint="default" w:ascii="Times New Roman" w:hAnsi="Times New Roman" w:eastAsia="宋体" w:cs="Times New Roman"/>
          <w:color w:val="000000" w:themeColor="text1"/>
          <w:sz w:val="24"/>
          <w:lang w:val="en-US" w:eastAsia="zh-CN"/>
          <w14:textFill>
            <w14:solidFill>
              <w14:schemeClr w14:val="tx1"/>
            </w14:solidFill>
          </w14:textFill>
        </w:rPr>
        <w:t>、</w:t>
      </w:r>
      <w:r>
        <w:rPr>
          <w:rStyle w:val="30"/>
          <w:rFonts w:hint="eastAsia" w:ascii="Times New Roman" w:hAnsi="Times New Roman" w:eastAsia="宋体" w:cs="Times New Roman"/>
          <w:color w:val="000000" w:themeColor="text1"/>
          <w:sz w:val="24"/>
          <w:lang w:val="en-US" w:eastAsia="zh-CN"/>
          <w14:textFill>
            <w14:solidFill>
              <w14:schemeClr w14:val="tx1"/>
            </w14:solidFill>
          </w14:textFill>
        </w:rPr>
        <w:t>成交</w:t>
      </w:r>
      <w:r>
        <w:rPr>
          <w:rStyle w:val="30"/>
          <w:rFonts w:hint="default" w:ascii="Times New Roman" w:hAnsi="Times New Roman" w:eastAsia="宋体" w:cs="Times New Roman"/>
          <w:color w:val="000000" w:themeColor="text1"/>
          <w:sz w:val="24"/>
          <w:lang w:val="en-US" w:eastAsia="zh-CN"/>
          <w14:textFill>
            <w14:solidFill>
              <w14:schemeClr w14:val="tx1"/>
            </w14:solidFill>
          </w14:textFill>
        </w:rPr>
        <w:t>供应商响应文件、采购合同、国家相关法律法规</w:t>
      </w:r>
      <w:r>
        <w:rPr>
          <w:rStyle w:val="30"/>
          <w:rFonts w:hint="eastAsia" w:ascii="Times New Roman" w:hAnsi="Times New Roman" w:eastAsia="宋体" w:cs="Times New Roman"/>
          <w:color w:val="000000" w:themeColor="text1"/>
          <w:sz w:val="24"/>
          <w:lang w:val="en-US" w:eastAsia="zh-CN"/>
          <w14:textFill>
            <w14:solidFill>
              <w14:schemeClr w14:val="tx1"/>
            </w14:solidFill>
          </w14:textFill>
        </w:rPr>
        <w:t>、</w:t>
      </w:r>
      <w:r>
        <w:rPr>
          <w:rStyle w:val="30"/>
          <w:rFonts w:hint="default" w:ascii="Times New Roman" w:hAnsi="Times New Roman" w:eastAsia="宋体" w:cs="Times New Roman"/>
          <w:color w:val="000000" w:themeColor="text1"/>
          <w:sz w:val="24"/>
          <w:lang w:val="en-US" w:eastAsia="zh-CN"/>
          <w14:textFill>
            <w14:solidFill>
              <w14:schemeClr w14:val="tx1"/>
            </w14:solidFill>
          </w14:textFill>
        </w:rPr>
        <w:t>行业标准等相关材料验收。</w:t>
      </w:r>
    </w:p>
    <w:p w14:paraId="595727D8">
      <w:pPr>
        <w:pStyle w:val="18"/>
        <w:pageBreakBefore w:val="0"/>
        <w:kinsoku/>
        <w:wordWrap/>
        <w:overflowPunct/>
        <w:topLinePunct w:val="0"/>
        <w:autoSpaceDE/>
        <w:autoSpaceDN/>
        <w:bidi w:val="0"/>
        <w:adjustRightInd/>
        <w:snapToGrid/>
        <w:spacing w:line="390" w:lineRule="exact"/>
        <w:ind w:firstLine="482" w:firstLineChars="200"/>
        <w:textAlignment w:val="auto"/>
        <w:rPr>
          <w:rFonts w:hint="default" w:ascii="宋体" w:hAnsi="宋体" w:eastAsia="宋体" w:cs="宋体"/>
          <w:b w:val="0"/>
          <w:bCs/>
          <w:color w:val="auto"/>
          <w:kern w:val="0"/>
          <w:sz w:val="24"/>
          <w:szCs w:val="24"/>
          <w:highlight w:val="none"/>
          <w:lang w:val="en-US" w:eastAsia="zh-CN" w:bidi="ar-SA"/>
        </w:rPr>
      </w:pPr>
      <w:r>
        <w:rPr>
          <w:rFonts w:hint="default" w:ascii="宋体" w:hAnsi="宋体" w:eastAsia="宋体" w:cs="宋体"/>
          <w:b/>
          <w:color w:val="auto"/>
          <w:kern w:val="0"/>
          <w:sz w:val="24"/>
          <w:szCs w:val="24"/>
          <w:highlight w:val="none"/>
          <w:lang w:val="en-US" w:eastAsia="zh-CN" w:bidi="ar-SA"/>
        </w:rPr>
        <w:t>6</w:t>
      </w:r>
      <w:r>
        <w:rPr>
          <w:rFonts w:hint="eastAsia" w:ascii="宋体" w:hAnsi="宋体" w:eastAsia="宋体" w:cs="宋体"/>
          <w:b/>
          <w:color w:val="auto"/>
          <w:kern w:val="0"/>
          <w:sz w:val="24"/>
          <w:szCs w:val="24"/>
          <w:highlight w:val="none"/>
          <w:lang w:val="en-US" w:eastAsia="zh-CN" w:bidi="ar-SA"/>
        </w:rPr>
        <w:t>、</w:t>
      </w:r>
      <w:r>
        <w:rPr>
          <w:rFonts w:hint="default" w:ascii="宋体" w:hAnsi="宋体" w:eastAsia="宋体" w:cs="宋体"/>
          <w:b/>
          <w:color w:val="auto"/>
          <w:kern w:val="0"/>
          <w:sz w:val="24"/>
          <w:szCs w:val="24"/>
          <w:highlight w:val="none"/>
          <w:lang w:val="en-US" w:eastAsia="zh-CN" w:bidi="ar-SA"/>
        </w:rPr>
        <w:t>合同支付方式：</w:t>
      </w:r>
      <w:r>
        <w:rPr>
          <w:rFonts w:hint="default" w:ascii="宋体" w:hAnsi="宋体" w:eastAsia="宋体" w:cs="宋体"/>
          <w:b w:val="0"/>
          <w:bCs/>
          <w:color w:val="auto"/>
          <w:kern w:val="0"/>
          <w:sz w:val="24"/>
          <w:szCs w:val="24"/>
          <w:highlight w:val="none"/>
          <w:lang w:val="en-US" w:eastAsia="zh-CN" w:bidi="ar-SA"/>
        </w:rPr>
        <w:t>据实结算，经采购人验收合格及收到全额合法票据（含税发票）后，采购人10个工作日内予以无息支付。</w:t>
      </w:r>
    </w:p>
    <w:p w14:paraId="5C533316">
      <w:pPr>
        <w:pStyle w:val="18"/>
        <w:pageBreakBefore w:val="0"/>
        <w:kinsoku/>
        <w:wordWrap/>
        <w:overflowPunct/>
        <w:topLinePunct w:val="0"/>
        <w:autoSpaceDE/>
        <w:autoSpaceDN/>
        <w:bidi w:val="0"/>
        <w:adjustRightInd/>
        <w:snapToGrid/>
        <w:spacing w:line="390" w:lineRule="exact"/>
        <w:ind w:firstLine="482" w:firstLineChars="200"/>
        <w:textAlignment w:val="auto"/>
        <w:rPr>
          <w:rFonts w:hint="default" w:ascii="宋体" w:hAnsi="宋体" w:eastAsia="宋体" w:cs="宋体"/>
          <w:b w:val="0"/>
          <w:bCs/>
          <w:color w:val="auto"/>
          <w:kern w:val="0"/>
          <w:sz w:val="24"/>
          <w:szCs w:val="24"/>
          <w:highlight w:val="none"/>
          <w:lang w:val="en-US" w:eastAsia="zh-CN" w:bidi="ar-SA"/>
        </w:rPr>
      </w:pPr>
      <w:r>
        <w:rPr>
          <w:rFonts w:hint="default" w:ascii="宋体" w:hAnsi="宋体" w:eastAsia="宋体" w:cs="宋体"/>
          <w:b/>
          <w:bCs w:val="0"/>
          <w:color w:val="auto"/>
          <w:kern w:val="0"/>
          <w:sz w:val="24"/>
          <w:szCs w:val="24"/>
          <w:highlight w:val="none"/>
          <w:lang w:val="en-US" w:eastAsia="zh-CN" w:bidi="ar-SA"/>
        </w:rPr>
        <w:t>7</w:t>
      </w:r>
      <w:r>
        <w:rPr>
          <w:rFonts w:hint="eastAsia" w:ascii="宋体" w:hAnsi="宋体" w:eastAsia="宋体" w:cs="宋体"/>
          <w:b/>
          <w:bCs w:val="0"/>
          <w:color w:val="auto"/>
          <w:kern w:val="0"/>
          <w:sz w:val="24"/>
          <w:szCs w:val="24"/>
          <w:highlight w:val="none"/>
          <w:lang w:val="en-US" w:eastAsia="zh-CN" w:bidi="ar-SA"/>
        </w:rPr>
        <w:t>、</w:t>
      </w:r>
      <w:r>
        <w:rPr>
          <w:rFonts w:hint="default" w:ascii="宋体" w:hAnsi="宋体" w:eastAsia="宋体" w:cs="宋体"/>
          <w:b/>
          <w:bCs w:val="0"/>
          <w:color w:val="auto"/>
          <w:kern w:val="0"/>
          <w:sz w:val="24"/>
          <w:szCs w:val="24"/>
          <w:highlight w:val="none"/>
          <w:lang w:val="en-US" w:eastAsia="zh-CN" w:bidi="ar-SA"/>
        </w:rPr>
        <w:t>履约保证金</w:t>
      </w:r>
      <w:r>
        <w:rPr>
          <w:rFonts w:hint="default" w:ascii="宋体" w:hAnsi="宋体" w:eastAsia="宋体" w:cs="宋体"/>
          <w:b w:val="0"/>
          <w:bCs/>
          <w:color w:val="auto"/>
          <w:kern w:val="0"/>
          <w:sz w:val="24"/>
          <w:szCs w:val="24"/>
          <w:highlight w:val="none"/>
          <w:lang w:val="en-US" w:eastAsia="zh-CN" w:bidi="ar-SA"/>
        </w:rPr>
        <w:t>：成交供应商以银行转账、支票、汇票等非现金方式提交履约保证金。成交供应商在签订合同前应向采购人缴纳合同金额5%履约保证金，否则视为自动放弃成交资格。履约保证金在合同履行完毕且无未了事宜后采购人收到成交供应商书面申请后，30日内无息退还。</w:t>
      </w:r>
    </w:p>
    <w:p w14:paraId="6E99D188">
      <w:pPr>
        <w:pStyle w:val="18"/>
        <w:pageBreakBefore w:val="0"/>
        <w:kinsoku/>
        <w:wordWrap/>
        <w:overflowPunct/>
        <w:topLinePunct w:val="0"/>
        <w:autoSpaceDE/>
        <w:autoSpaceDN/>
        <w:bidi w:val="0"/>
        <w:adjustRightInd/>
        <w:snapToGrid/>
        <w:spacing w:line="390" w:lineRule="exact"/>
        <w:ind w:firstLine="482" w:firstLineChars="200"/>
        <w:textAlignment w:val="auto"/>
        <w:rPr>
          <w:rFonts w:hint="default" w:ascii="宋体" w:hAnsi="宋体" w:eastAsia="宋体" w:cs="宋体"/>
          <w:b/>
          <w:bCs w:val="0"/>
          <w:color w:val="auto"/>
          <w:kern w:val="0"/>
          <w:sz w:val="24"/>
          <w:szCs w:val="24"/>
          <w:highlight w:val="none"/>
          <w:lang w:val="en-US" w:eastAsia="zh-CN" w:bidi="ar-SA"/>
        </w:rPr>
      </w:pPr>
      <w:r>
        <w:rPr>
          <w:rFonts w:hint="default" w:ascii="宋体" w:hAnsi="宋体" w:eastAsia="宋体" w:cs="宋体"/>
          <w:b/>
          <w:bCs w:val="0"/>
          <w:color w:val="auto"/>
          <w:kern w:val="0"/>
          <w:sz w:val="24"/>
          <w:szCs w:val="24"/>
          <w:highlight w:val="none"/>
          <w:lang w:val="en-US" w:eastAsia="zh-CN" w:bidi="ar-SA"/>
        </w:rPr>
        <w:t>8</w:t>
      </w:r>
      <w:r>
        <w:rPr>
          <w:rFonts w:hint="eastAsia" w:ascii="宋体" w:hAnsi="宋体" w:eastAsia="宋体" w:cs="宋体"/>
          <w:b/>
          <w:bCs w:val="0"/>
          <w:color w:val="auto"/>
          <w:kern w:val="0"/>
          <w:sz w:val="24"/>
          <w:szCs w:val="24"/>
          <w:highlight w:val="none"/>
          <w:lang w:val="en-US" w:eastAsia="zh-CN" w:bidi="ar-SA"/>
        </w:rPr>
        <w:t>、</w:t>
      </w:r>
      <w:r>
        <w:rPr>
          <w:rFonts w:hint="default" w:ascii="宋体" w:hAnsi="宋体" w:eastAsia="宋体" w:cs="宋体"/>
          <w:b/>
          <w:bCs w:val="0"/>
          <w:color w:val="auto"/>
          <w:kern w:val="0"/>
          <w:sz w:val="24"/>
          <w:szCs w:val="24"/>
          <w:highlight w:val="none"/>
          <w:lang w:val="en-US" w:eastAsia="zh-CN" w:bidi="ar-SA"/>
        </w:rPr>
        <w:t>验收要求：</w:t>
      </w:r>
    </w:p>
    <w:p w14:paraId="23466361">
      <w:pPr>
        <w:pStyle w:val="18"/>
        <w:pageBreakBefore w:val="0"/>
        <w:kinsoku/>
        <w:wordWrap/>
        <w:overflowPunct/>
        <w:topLinePunct w:val="0"/>
        <w:autoSpaceDE/>
        <w:autoSpaceDN/>
        <w:bidi w:val="0"/>
        <w:adjustRightInd/>
        <w:snapToGrid/>
        <w:spacing w:line="390" w:lineRule="exact"/>
        <w:ind w:firstLine="480" w:firstLineChars="200"/>
        <w:textAlignment w:val="auto"/>
        <w:rPr>
          <w:rFonts w:hint="default" w:ascii="宋体" w:hAnsi="宋体" w:eastAsia="宋体" w:cs="宋体"/>
          <w:b w:val="0"/>
          <w:bCs/>
          <w:color w:val="auto"/>
          <w:kern w:val="0"/>
          <w:sz w:val="24"/>
          <w:szCs w:val="24"/>
          <w:highlight w:val="none"/>
          <w:lang w:val="en-US" w:eastAsia="zh-CN" w:bidi="ar-SA"/>
        </w:rPr>
      </w:pPr>
      <w:r>
        <w:rPr>
          <w:rFonts w:hint="default" w:ascii="宋体" w:hAnsi="宋体" w:eastAsia="宋体" w:cs="宋体"/>
          <w:b w:val="0"/>
          <w:bCs/>
          <w:color w:val="auto"/>
          <w:kern w:val="0"/>
          <w:sz w:val="24"/>
          <w:szCs w:val="24"/>
          <w:highlight w:val="none"/>
          <w:lang w:val="en-US" w:eastAsia="zh-CN" w:bidi="ar-SA"/>
        </w:rPr>
        <w:t>(1)成交供应商按照采购人约定时间，指派医务人员、技术人员到达采购人指定地点提供体检服务，项目清单、耗材及其他必要材料随人员同行。</w:t>
      </w:r>
    </w:p>
    <w:p w14:paraId="35D75E13">
      <w:pPr>
        <w:pStyle w:val="18"/>
        <w:pageBreakBefore w:val="0"/>
        <w:kinsoku/>
        <w:wordWrap/>
        <w:overflowPunct/>
        <w:topLinePunct w:val="0"/>
        <w:autoSpaceDE/>
        <w:autoSpaceDN/>
        <w:bidi w:val="0"/>
        <w:adjustRightInd/>
        <w:snapToGrid/>
        <w:spacing w:line="390" w:lineRule="exact"/>
        <w:ind w:firstLine="480" w:firstLineChars="200"/>
        <w:textAlignment w:val="auto"/>
        <w:rPr>
          <w:rFonts w:hint="default" w:ascii="宋体" w:hAnsi="宋体" w:eastAsia="宋体" w:cs="宋体"/>
          <w:b w:val="0"/>
          <w:bCs/>
          <w:color w:val="auto"/>
          <w:kern w:val="0"/>
          <w:sz w:val="24"/>
          <w:szCs w:val="24"/>
          <w:highlight w:val="none"/>
          <w:lang w:val="en-US" w:eastAsia="zh-CN" w:bidi="ar-SA"/>
        </w:rPr>
      </w:pPr>
      <w:r>
        <w:rPr>
          <w:rFonts w:hint="default" w:ascii="宋体" w:hAnsi="宋体" w:eastAsia="宋体" w:cs="宋体"/>
          <w:b w:val="0"/>
          <w:bCs/>
          <w:color w:val="auto"/>
          <w:kern w:val="0"/>
          <w:sz w:val="24"/>
          <w:szCs w:val="24"/>
          <w:highlight w:val="none"/>
          <w:lang w:val="en-US" w:eastAsia="zh-CN" w:bidi="ar-SA"/>
        </w:rPr>
        <w:t>(2)成交供应商到达采购人指定位置后，根据有关国家医疗体检标准开展体检服务，体检程序符合国家医疗规范，操作规程准确无误。</w:t>
      </w:r>
    </w:p>
    <w:p w14:paraId="662AA87E">
      <w:pPr>
        <w:pStyle w:val="18"/>
        <w:pageBreakBefore w:val="0"/>
        <w:kinsoku/>
        <w:wordWrap/>
        <w:overflowPunct/>
        <w:topLinePunct w:val="0"/>
        <w:autoSpaceDE/>
        <w:autoSpaceDN/>
        <w:bidi w:val="0"/>
        <w:adjustRightInd/>
        <w:snapToGrid/>
        <w:spacing w:line="390" w:lineRule="exact"/>
        <w:ind w:firstLine="480" w:firstLineChars="200"/>
        <w:textAlignment w:val="auto"/>
        <w:rPr>
          <w:rFonts w:hint="default" w:ascii="宋体" w:hAnsi="宋体" w:eastAsia="宋体" w:cs="宋体"/>
          <w:b w:val="0"/>
          <w:bCs/>
          <w:color w:val="auto"/>
          <w:kern w:val="0"/>
          <w:sz w:val="24"/>
          <w:szCs w:val="24"/>
          <w:highlight w:val="none"/>
          <w:lang w:val="en-US" w:eastAsia="zh-CN" w:bidi="ar-SA"/>
        </w:rPr>
      </w:pPr>
      <w:r>
        <w:rPr>
          <w:rFonts w:hint="default" w:ascii="宋体" w:hAnsi="宋体" w:eastAsia="宋体" w:cs="宋体"/>
          <w:b w:val="0"/>
          <w:bCs/>
          <w:color w:val="auto"/>
          <w:kern w:val="0"/>
          <w:sz w:val="24"/>
          <w:szCs w:val="24"/>
          <w:highlight w:val="none"/>
          <w:lang w:val="en-US" w:eastAsia="zh-CN" w:bidi="ar-SA"/>
        </w:rPr>
        <w:t>(3)成交供应商服务过程中，服务项目及其指标、参数，体检服务的质量、数量、程序及医疗器械、耗材合格性、体检报告的合理性、医疗垃圾清运等任何一项不符合要求的，采购人可要求成交供应商重新检测，成交供应商一般需在48小时内重新检测，数量超过10人份或情况严重，应在24小时内重新检测，并经验收合格。</w:t>
      </w:r>
    </w:p>
    <w:p w14:paraId="08738A59">
      <w:pPr>
        <w:pStyle w:val="34"/>
        <w:keepNext w:val="0"/>
        <w:keepLines w:val="0"/>
        <w:pageBreakBefore w:val="0"/>
        <w:widowControl w:val="0"/>
        <w:kinsoku/>
        <w:wordWrap/>
        <w:overflowPunct/>
        <w:topLinePunct w:val="0"/>
        <w:autoSpaceDE/>
        <w:autoSpaceDN/>
        <w:bidi w:val="0"/>
        <w:adjustRightInd/>
        <w:snapToGrid/>
        <w:spacing w:line="39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9</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rPr>
        <w:t>违约责任：</w:t>
      </w:r>
    </w:p>
    <w:p w14:paraId="63D9BFF0">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如成交供应商弄虚作假，未真实检测或提供虚假、复制他人体检数据的，采购人有权要求成交供应商24小时内重新检测，且成交供应商按虚假体检结算价的3倍向采购人支付违约金，违约金不足1000元的按1000元计算。</w:t>
      </w:r>
    </w:p>
    <w:p w14:paraId="41306CAB">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成交供应商提供包括但不限于的体检用品、医疗器械、耗材、防护用具、质检报告、原厂地证明、检疫合格证明等材料不符合国家医疗用品标准时，采购人将予以拒收，成交供应商向采购人支付违约金1000元/次，符合其他违约责任的，须同时承担其他违约责任。</w:t>
      </w:r>
    </w:p>
    <w:p w14:paraId="53DB96E2">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(3)成交供应商未能按期提供体检服务或体检报告的，每超过1天，按照未体检结算价的2倍向采购人支付违约金，超过10个工作日的，采购人有权终止合同，并不予退还履约保证金,成交供应商赔偿采购人损失。</w:t>
      </w:r>
    </w:p>
    <w:p w14:paraId="7EEAC445">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成交供应商在履约过程中，违反本条第（1）至（3）款约定累计3次（含本数）或相同行为违约累计2次（含本数）以上，造成采购人损失，采购人有权终止合同，并不予退还履约保证金,成交供应商赔偿采购人损失。</w:t>
      </w:r>
    </w:p>
    <w:p w14:paraId="6AE8DE78">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(5)成交供应商不能按合同内容提供服务，视情节轻重，每次处以500-5000元的违约金，情节严重不予退还履约保证金。若违反国家相关规定，按相关法律处理。其他条款有规定的，从其规定。</w:t>
      </w:r>
    </w:p>
    <w:p w14:paraId="4B232465">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(6)单方面解除合同：在合同履行中，成交供应商有下列情形之一的，采购人有权单方解除合同，并可要求成交供应商退还体检费：</w:t>
      </w:r>
    </w:p>
    <w:p w14:paraId="6D1A851E">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①无正当理由而停止向采购人继续提供服务的。</w:t>
      </w:r>
    </w:p>
    <w:p w14:paraId="7BB37094">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②未经采购人同意，擅自变更服务内容或提高收费标准、降低服务质量。</w:t>
      </w:r>
    </w:p>
    <w:p w14:paraId="2AD75DE9">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成交供应商所有工作人员及车辆进入监区应当遵守采购人监管规章制度保证，如果发生为被监管人提供违禁品（如现金、毒品、酒类、刃具、淫秽书等）及进行其他交易等行为的，根据司法部“六个一律”规定，取消进入采购人监区资格，触犯法律的，移送有关部门依法处理。情节严重的，采购人有权终止合同，并不予退还履约保证金，履约保证金不足以弥补采购人损失的，采购人有权从未结货款中扣除。</w:t>
      </w:r>
    </w:p>
    <w:p w14:paraId="5BAE069F">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成交供应商在履行合同期间不以任何理由要求提高体检单价，或以任何理由要求采购人支付其他费用，一旦有上诉行为的，采购人可以终止合同并不予退还履约保证金，造成采购人损失的，还将追究成交供应商责任并赔偿。</w:t>
      </w:r>
    </w:p>
    <w:p w14:paraId="0CB6246E">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因成交供应商提供的服务造成医疗事故或医疗损害的，采购人一切经济损失（包括但不限于被监管人的医疗费、营养费、误工费、律师费及采购人无法履行生产合同的而造成的经济损失等）一概由成交供应商负责，采购人有权终止合同并不予退还履约保证金，情节严重的，送交司法机关追究法律责任。</w:t>
      </w:r>
    </w:p>
    <w:p w14:paraId="26DA2B24">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(10)成交供应商如果将本项目业务转包或分包他人，采购人有权终止合同，同时不予退还履约保证金。</w:t>
      </w:r>
    </w:p>
    <w:p w14:paraId="2D20C2E9">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如遇台风等自然灾害及其他不可预见因素影响，成交供应商不能提供相关体检服务的，需要从其他渠道应急采购本项目服务的，成交供应商应充分说明原因，并征得采购人同意后，在采购人允许的时间段内通过其他渠道应急供应，否则按违约处理。</w:t>
      </w:r>
    </w:p>
    <w:p w14:paraId="0BB377BF">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（12）除上述具体违约情形外，成交供应商出现不符合</w:t>
      </w:r>
      <w:r>
        <w:rPr>
          <w:rFonts w:hint="eastAsia" w:ascii="宋体" w:hAnsi="宋体" w:cs="宋体"/>
          <w:b w:val="0"/>
          <w:bCs/>
          <w:color w:val="auto"/>
          <w:sz w:val="24"/>
          <w:szCs w:val="24"/>
          <w:lang w:val="en-US" w:eastAsia="zh-CN"/>
        </w:rPr>
        <w:t>网上竞价</w:t>
      </w:r>
      <w:r>
        <w:rPr>
          <w:rFonts w:hint="eastAsia" w:ascii="宋体" w:hAnsi="宋体" w:eastAsia="宋体" w:cs="宋体"/>
          <w:b w:val="0"/>
          <w:bCs/>
          <w:color w:val="auto"/>
          <w:sz w:val="24"/>
          <w:szCs w:val="24"/>
        </w:rPr>
        <w:t>文件、响应文件、合同要求的其他情形，每发现一次，需向采购人支付违约金 1000 元。</w:t>
      </w:r>
    </w:p>
    <w:p w14:paraId="6C2CF9B5">
      <w:pPr>
        <w:pStyle w:val="34"/>
        <w:keepNext w:val="0"/>
        <w:keepLines w:val="0"/>
        <w:pageBreakBefore w:val="0"/>
        <w:widowControl w:val="0"/>
        <w:kinsoku/>
        <w:wordWrap/>
        <w:overflowPunct/>
        <w:topLinePunct w:val="0"/>
        <w:autoSpaceDE/>
        <w:autoSpaceDN/>
        <w:bidi w:val="0"/>
        <w:adjustRightInd/>
        <w:snapToGrid/>
        <w:spacing w:line="39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10</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rPr>
        <w:t>不可抗力：</w:t>
      </w:r>
    </w:p>
    <w:p w14:paraId="2D0408C9">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0EFA348">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本项目合同中的不可抗力指不能预见、不能避免、不能克服的客观情况，包括但不限于：自然灾害如地震、台风、洪水、火灾及政府行为、法律规定或其适用的变化或其他任何无法预见、避免或控制的事件。</w:t>
      </w:r>
    </w:p>
    <w:p w14:paraId="12A6B0A4">
      <w:pPr>
        <w:pStyle w:val="34"/>
        <w:keepNext w:val="0"/>
        <w:keepLines w:val="0"/>
        <w:pageBreakBefore w:val="0"/>
        <w:widowControl w:val="0"/>
        <w:kinsoku/>
        <w:wordWrap/>
        <w:overflowPunct/>
        <w:topLinePunct w:val="0"/>
        <w:autoSpaceDE/>
        <w:autoSpaceDN/>
        <w:bidi w:val="0"/>
        <w:adjustRightInd/>
        <w:snapToGrid/>
        <w:spacing w:line="39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11</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rPr>
        <w:t>政策调整导致合同解除的情况：</w:t>
      </w:r>
    </w:p>
    <w:p w14:paraId="58FB8025">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在合同履行期间，若遇政府部门或上级单位出台有关该项目的政策调整，继续履行合同违反相关政策文件要求的，采购人须提前10日通知成交供应商终止合同，因此造成的合同解除采购人不承担违约责任。</w:t>
      </w:r>
    </w:p>
    <w:p w14:paraId="5B5D86E3">
      <w:pPr>
        <w:pStyle w:val="34"/>
        <w:keepNext w:val="0"/>
        <w:keepLines w:val="0"/>
        <w:pageBreakBefore w:val="0"/>
        <w:widowControl w:val="0"/>
        <w:kinsoku/>
        <w:wordWrap/>
        <w:overflowPunct/>
        <w:topLinePunct w:val="0"/>
        <w:autoSpaceDE/>
        <w:autoSpaceDN/>
        <w:bidi w:val="0"/>
        <w:adjustRightInd/>
        <w:snapToGrid/>
        <w:spacing w:line="39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12</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rPr>
        <w:t>保密条款：</w:t>
      </w:r>
    </w:p>
    <w:p w14:paraId="4CFE9349">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14:paraId="3A3859FB">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(2)成交供应商违反本条约定泄露采购人的涉密信息的，应承担相应的法律责任，造成采购人损失的，成交供应商应当依法承担赔偿责任。</w:t>
      </w:r>
    </w:p>
    <w:p w14:paraId="0924EC5C">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(3)本条款不因合同届满或解除而失效。</w:t>
      </w:r>
    </w:p>
    <w:p w14:paraId="73B37D8F">
      <w:pPr>
        <w:pStyle w:val="34"/>
        <w:keepNext w:val="0"/>
        <w:keepLines w:val="0"/>
        <w:pageBreakBefore w:val="0"/>
        <w:widowControl w:val="0"/>
        <w:kinsoku/>
        <w:wordWrap/>
        <w:overflowPunct/>
        <w:topLinePunct w:val="0"/>
        <w:autoSpaceDE/>
        <w:autoSpaceDN/>
        <w:bidi w:val="0"/>
        <w:adjustRightInd/>
        <w:snapToGrid/>
        <w:spacing w:line="39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13、廉政条款：</w:t>
      </w:r>
    </w:p>
    <w:p w14:paraId="0BE18B95">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成交供应商及其工作人员不得有以任何形式行贿采购人工作人员的行为，若发现经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4F62DB87">
      <w:pPr>
        <w:pStyle w:val="34"/>
        <w:keepNext w:val="0"/>
        <w:keepLines w:val="0"/>
        <w:pageBreakBefore w:val="0"/>
        <w:widowControl w:val="0"/>
        <w:kinsoku/>
        <w:wordWrap/>
        <w:overflowPunct/>
        <w:topLinePunct w:val="0"/>
        <w:autoSpaceDE/>
        <w:autoSpaceDN/>
        <w:bidi w:val="0"/>
        <w:adjustRightInd/>
        <w:snapToGrid/>
        <w:spacing w:line="39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14、合同纠纷处理方式：</w:t>
      </w:r>
    </w:p>
    <w:p w14:paraId="0C6315D5">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(1)采购人及成交供应商双方必须认真履行合同条款。因合同或与合同有关的一切事项发生争议，由双方友好协商解决，协商不成的，任何一方均可向采购人所在地人民法院提起诉讼。</w:t>
      </w:r>
    </w:p>
    <w:p w14:paraId="2A19F651">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(2)合同补充和修改：合同生效后，双方对合同内容的变更或补充应采取书面形式，并经双方签字并盖章确认。</w:t>
      </w:r>
    </w:p>
    <w:p w14:paraId="06D1692C">
      <w:pPr>
        <w:pStyle w:val="34"/>
        <w:keepNext w:val="0"/>
        <w:keepLines w:val="0"/>
        <w:pageBreakBefore w:val="0"/>
        <w:widowControl w:val="0"/>
        <w:kinsoku/>
        <w:wordWrap/>
        <w:overflowPunct/>
        <w:topLinePunct w:val="0"/>
        <w:autoSpaceDE/>
        <w:autoSpaceDN/>
        <w:bidi w:val="0"/>
        <w:adjustRightInd/>
        <w:snapToGrid/>
        <w:spacing w:line="39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四、其他事项</w:t>
      </w:r>
    </w:p>
    <w:p w14:paraId="1B6AA32E">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1、除</w:t>
      </w:r>
      <w:r>
        <w:rPr>
          <w:rFonts w:hint="eastAsia" w:ascii="宋体" w:hAnsi="宋体" w:cs="宋体"/>
          <w:b w:val="0"/>
          <w:bCs/>
          <w:color w:val="auto"/>
          <w:sz w:val="24"/>
          <w:szCs w:val="24"/>
          <w:lang w:val="en-US" w:eastAsia="zh-CN"/>
        </w:rPr>
        <w:t>网上</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文件另有规定外，若出现有关法律、法规和规章有强制性规定但</w:t>
      </w:r>
      <w:r>
        <w:rPr>
          <w:rFonts w:hint="eastAsia" w:ascii="宋体" w:hAnsi="宋体" w:cs="宋体"/>
          <w:b w:val="0"/>
          <w:bCs/>
          <w:color w:val="auto"/>
          <w:sz w:val="24"/>
          <w:szCs w:val="24"/>
          <w:lang w:val="en-US" w:eastAsia="zh-CN"/>
        </w:rPr>
        <w:t>网上</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文件未列明的情形，则</w:t>
      </w:r>
      <w:r>
        <w:rPr>
          <w:rFonts w:hint="eastAsia" w:ascii="宋体" w:hAnsi="宋体" w:eastAsia="宋体" w:cs="宋体"/>
          <w:color w:val="auto"/>
          <w:sz w:val="24"/>
          <w:szCs w:val="24"/>
          <w:highlight w:val="none"/>
          <w:lang w:val="zh-TW"/>
        </w:rPr>
        <w:t>供应商</w:t>
      </w:r>
      <w:r>
        <w:rPr>
          <w:rFonts w:hint="eastAsia" w:ascii="宋体" w:hAnsi="宋体" w:eastAsia="宋体" w:cs="宋体"/>
          <w:b w:val="0"/>
          <w:bCs/>
          <w:color w:val="auto"/>
          <w:sz w:val="24"/>
          <w:szCs w:val="24"/>
        </w:rPr>
        <w:t>应按照有关法律、法规和规章强制性规定执行。</w:t>
      </w:r>
    </w:p>
    <w:p w14:paraId="0B777B47">
      <w:pPr>
        <w:widowControl/>
        <w:spacing w:line="240" w:lineRule="auto"/>
        <w:jc w:val="left"/>
        <w:rPr>
          <w:rFonts w:hint="eastAsia" w:ascii="宋体" w:hAnsi="宋体"/>
          <w:b/>
          <w:bCs/>
          <w:color w:val="auto"/>
          <w:sz w:val="36"/>
          <w:szCs w:val="36"/>
          <w:highlight w:val="yellow"/>
        </w:rPr>
      </w:pPr>
      <w:r>
        <w:rPr>
          <w:rFonts w:hint="eastAsia" w:ascii="宋体" w:hAnsi="宋体"/>
          <w:b/>
          <w:bCs/>
          <w:color w:val="auto"/>
          <w:sz w:val="36"/>
          <w:szCs w:val="36"/>
          <w:highlight w:val="yellow"/>
        </w:rPr>
        <w:br w:type="page"/>
      </w:r>
    </w:p>
    <w:p w14:paraId="308C5903">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7167E0">
      <w:pPr>
        <w:jc w:val="center"/>
        <w:rPr>
          <w:b/>
          <w:color w:val="auto"/>
          <w:sz w:val="36"/>
          <w:highlight w:val="none"/>
        </w:rPr>
      </w:pPr>
      <w:bookmarkStart w:id="7" w:name="_Toc30978"/>
      <w:r>
        <w:rPr>
          <w:rFonts w:hint="eastAsia" w:ascii="宋体" w:hAnsi="宋体" w:cs="宋体"/>
          <w:color w:val="auto"/>
          <w:sz w:val="24"/>
          <w:highlight w:val="none"/>
        </w:rPr>
        <w:t>结合项目实际，参考</w:t>
      </w:r>
      <w:r>
        <w:rPr>
          <w:rFonts w:hint="eastAsia" w:ascii="宋体" w:hAnsi="宋体" w:cs="宋体"/>
          <w:b/>
          <w:bCs/>
          <w:color w:val="auto"/>
          <w:sz w:val="24"/>
          <w:highlight w:val="none"/>
        </w:rPr>
        <w:t>《福建省监狱系统采购合同范本》</w:t>
      </w:r>
      <w:r>
        <w:rPr>
          <w:rFonts w:hint="eastAsia" w:ascii="宋体" w:hAnsi="宋体" w:cs="宋体"/>
          <w:color w:val="auto"/>
          <w:sz w:val="24"/>
          <w:highlight w:val="none"/>
        </w:rPr>
        <w:t>编制</w:t>
      </w:r>
    </w:p>
    <w:bookmarkEnd w:id="7"/>
    <w:p w14:paraId="6B6860DB">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681B1AF8">
      <w:pPr>
        <w:widowControl/>
        <w:spacing w:line="360" w:lineRule="auto"/>
        <w:jc w:val="center"/>
        <w:rPr>
          <w:rFonts w:ascii="宋体" w:hAnsi="宋体" w:cs="宋体"/>
          <w:color w:val="auto"/>
          <w:sz w:val="24"/>
          <w:highlight w:val="none"/>
        </w:rPr>
      </w:pPr>
      <w:r>
        <w:rPr>
          <w:rFonts w:hint="eastAsia" w:ascii="宋体" w:hAnsi="宋体"/>
          <w:b/>
          <w:bCs/>
          <w:color w:val="auto"/>
          <w:sz w:val="36"/>
          <w:szCs w:val="36"/>
          <w:highlight w:val="none"/>
        </w:rPr>
        <w:t>第五章  响应文件格式</w:t>
      </w:r>
    </w:p>
    <w:p w14:paraId="6D6D3884">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3CB8AD61">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294C289C">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6384BC32">
      <w:pPr>
        <w:spacing w:line="360" w:lineRule="auto"/>
        <w:rPr>
          <w:color w:val="auto"/>
          <w:highlight w:val="none"/>
        </w:rPr>
      </w:pPr>
    </w:p>
    <w:p w14:paraId="21C7D9D8">
      <w:pPr>
        <w:pStyle w:val="5"/>
        <w:spacing w:line="360" w:lineRule="auto"/>
        <w:rPr>
          <w:color w:val="auto"/>
          <w:highlight w:val="none"/>
        </w:rPr>
      </w:pPr>
    </w:p>
    <w:p w14:paraId="6B6D922C">
      <w:pPr>
        <w:spacing w:line="360" w:lineRule="auto"/>
        <w:rPr>
          <w:color w:val="auto"/>
          <w:highlight w:val="none"/>
        </w:rPr>
      </w:pPr>
    </w:p>
    <w:p w14:paraId="78747FAC">
      <w:pPr>
        <w:pStyle w:val="5"/>
        <w:spacing w:line="360" w:lineRule="auto"/>
        <w:rPr>
          <w:color w:val="auto"/>
          <w:highlight w:val="none"/>
        </w:rPr>
      </w:pPr>
    </w:p>
    <w:p w14:paraId="5F979E43">
      <w:pPr>
        <w:spacing w:line="360" w:lineRule="auto"/>
        <w:rPr>
          <w:color w:val="auto"/>
          <w:highlight w:val="none"/>
        </w:rPr>
      </w:pPr>
    </w:p>
    <w:p w14:paraId="04AA60E8">
      <w:pPr>
        <w:pStyle w:val="6"/>
        <w:spacing w:line="360" w:lineRule="auto"/>
        <w:rPr>
          <w:rFonts w:hint="default"/>
          <w:color w:val="auto"/>
          <w:highlight w:val="none"/>
        </w:rPr>
      </w:pPr>
    </w:p>
    <w:p w14:paraId="6103A527">
      <w:pPr>
        <w:spacing w:line="360" w:lineRule="auto"/>
        <w:rPr>
          <w:color w:val="auto"/>
          <w:highlight w:val="none"/>
        </w:rPr>
      </w:pPr>
    </w:p>
    <w:p w14:paraId="3F162C22">
      <w:pPr>
        <w:pStyle w:val="6"/>
        <w:spacing w:line="360" w:lineRule="auto"/>
        <w:rPr>
          <w:rFonts w:hint="default"/>
          <w:color w:val="auto"/>
          <w:highlight w:val="none"/>
        </w:rPr>
      </w:pPr>
    </w:p>
    <w:p w14:paraId="7249FB9E">
      <w:pPr>
        <w:spacing w:line="360" w:lineRule="auto"/>
        <w:rPr>
          <w:color w:val="auto"/>
          <w:highlight w:val="none"/>
        </w:rPr>
      </w:pPr>
    </w:p>
    <w:p w14:paraId="70E3D390">
      <w:pPr>
        <w:pStyle w:val="6"/>
        <w:spacing w:line="360" w:lineRule="auto"/>
        <w:rPr>
          <w:rFonts w:hint="default"/>
          <w:color w:val="auto"/>
          <w:highlight w:val="none"/>
        </w:rPr>
      </w:pPr>
    </w:p>
    <w:p w14:paraId="47DCB64F">
      <w:pPr>
        <w:spacing w:line="360" w:lineRule="auto"/>
        <w:rPr>
          <w:color w:val="auto"/>
          <w:highlight w:val="none"/>
        </w:rPr>
      </w:pPr>
    </w:p>
    <w:p w14:paraId="78258500">
      <w:pPr>
        <w:spacing w:line="360" w:lineRule="auto"/>
        <w:rPr>
          <w:color w:val="auto"/>
          <w:highlight w:val="none"/>
        </w:rPr>
      </w:pPr>
    </w:p>
    <w:p w14:paraId="7282718D">
      <w:pPr>
        <w:pStyle w:val="20"/>
        <w:spacing w:line="360" w:lineRule="auto"/>
        <w:ind w:firstLine="210"/>
        <w:rPr>
          <w:color w:val="auto"/>
          <w:highlight w:val="none"/>
        </w:rPr>
      </w:pPr>
    </w:p>
    <w:p w14:paraId="2627AB42">
      <w:pPr>
        <w:pStyle w:val="7"/>
        <w:spacing w:line="360" w:lineRule="auto"/>
        <w:rPr>
          <w:color w:val="auto"/>
          <w:highlight w:val="none"/>
        </w:rPr>
      </w:pPr>
    </w:p>
    <w:p w14:paraId="430A8697">
      <w:pPr>
        <w:pStyle w:val="8"/>
        <w:spacing w:line="360" w:lineRule="auto"/>
        <w:rPr>
          <w:color w:val="auto"/>
          <w:highlight w:val="none"/>
        </w:rPr>
      </w:pPr>
    </w:p>
    <w:p w14:paraId="449322DE">
      <w:pPr>
        <w:pStyle w:val="7"/>
        <w:spacing w:line="360" w:lineRule="auto"/>
        <w:rPr>
          <w:color w:val="auto"/>
          <w:highlight w:val="none"/>
        </w:rPr>
      </w:pPr>
    </w:p>
    <w:p w14:paraId="09D74968">
      <w:pPr>
        <w:spacing w:line="360" w:lineRule="auto"/>
        <w:jc w:val="center"/>
        <w:rPr>
          <w:rFonts w:ascii="黑体" w:hAnsi="黑体" w:eastAsia="黑体"/>
          <w:color w:val="auto"/>
          <w:sz w:val="96"/>
          <w:szCs w:val="96"/>
          <w:highlight w:val="none"/>
        </w:rPr>
      </w:pPr>
    </w:p>
    <w:p w14:paraId="4E952914">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39ACD62D">
      <w:pPr>
        <w:pStyle w:val="29"/>
        <w:spacing w:after="120" w:line="360" w:lineRule="auto"/>
        <w:outlineLvl w:val="9"/>
        <w:rPr>
          <w:rStyle w:val="30"/>
          <w:rFonts w:hAnsi="宋体" w:cs="宋体"/>
          <w:b/>
          <w:bCs/>
          <w:color w:val="auto"/>
          <w:sz w:val="44"/>
          <w:szCs w:val="44"/>
          <w:highlight w:val="none"/>
        </w:rPr>
      </w:pPr>
    </w:p>
    <w:p w14:paraId="2845ED8F">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14:paraId="0BF4F9A6">
      <w:pPr>
        <w:spacing w:line="360" w:lineRule="auto"/>
        <w:ind w:firstLine="1920" w:firstLineChars="200"/>
        <w:jc w:val="left"/>
        <w:rPr>
          <w:color w:val="auto"/>
          <w:sz w:val="96"/>
          <w:szCs w:val="96"/>
          <w:highlight w:val="none"/>
        </w:rPr>
      </w:pPr>
    </w:p>
    <w:p w14:paraId="45049F42">
      <w:pPr>
        <w:spacing w:line="360" w:lineRule="auto"/>
        <w:ind w:firstLine="1920" w:firstLineChars="200"/>
        <w:jc w:val="left"/>
        <w:rPr>
          <w:color w:val="auto"/>
          <w:sz w:val="96"/>
          <w:szCs w:val="96"/>
          <w:highlight w:val="none"/>
        </w:rPr>
      </w:pPr>
    </w:p>
    <w:p w14:paraId="472B2A32">
      <w:pPr>
        <w:pStyle w:val="11"/>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7871B016">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p>
    <w:p w14:paraId="11ECBD17">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lang w:val="en-US" w:eastAsia="zh-CN"/>
        </w:rPr>
        <w:t xml:space="preserve">                               </w:t>
      </w:r>
    </w:p>
    <w:p w14:paraId="745CA840">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hAnsi="宋体" w:cs="宋体"/>
          <w:b/>
          <w:color w:val="auto"/>
          <w:sz w:val="30"/>
          <w:highlight w:val="none"/>
          <w:u w:val="single"/>
          <w:lang w:val="en-US" w:eastAsia="zh-CN"/>
        </w:rPr>
        <w:t xml:space="preserve">                       </w:t>
      </w:r>
    </w:p>
    <w:p w14:paraId="054C2E6C">
      <w:pPr>
        <w:spacing w:line="360" w:lineRule="auto"/>
        <w:ind w:firstLine="148" w:firstLineChars="49"/>
        <w:rPr>
          <w:rFonts w:hint="eastAsia" w:hAnsi="宋体" w:cs="宋体"/>
          <w:b/>
          <w:color w:val="auto"/>
          <w:sz w:val="30"/>
          <w:highlight w:val="none"/>
          <w:u w:val="single"/>
          <w:lang w:val="en-US" w:eastAsia="zh-CN"/>
        </w:rPr>
      </w:pPr>
      <w:r>
        <w:rPr>
          <w:rFonts w:hint="eastAsia" w:ascii="宋体" w:hAnsi="宋体" w:cs="宋体"/>
          <w:b/>
          <w:color w:val="auto"/>
          <w:sz w:val="30"/>
          <w:highlight w:val="none"/>
        </w:rPr>
        <w:t xml:space="preserve">    地址：</w:t>
      </w:r>
      <w:r>
        <w:rPr>
          <w:rFonts w:hint="eastAsia" w:hAnsi="宋体" w:cs="宋体"/>
          <w:b/>
          <w:color w:val="auto"/>
          <w:sz w:val="30"/>
          <w:highlight w:val="none"/>
          <w:u w:val="single"/>
          <w:lang w:val="en-US" w:eastAsia="zh-CN"/>
        </w:rPr>
        <w:t xml:space="preserve">                                 </w:t>
      </w:r>
    </w:p>
    <w:p w14:paraId="59E2D1E8">
      <w:pPr>
        <w:spacing w:line="360" w:lineRule="auto"/>
        <w:ind w:firstLine="750" w:firstLineChars="249"/>
        <w:rPr>
          <w:rFonts w:ascii="宋体" w:hAnsi="宋体" w:cs="宋体"/>
          <w:b/>
          <w:color w:val="auto"/>
          <w:sz w:val="30"/>
          <w:highlight w:val="none"/>
        </w:rPr>
      </w:pPr>
      <w:r>
        <w:rPr>
          <w:rFonts w:hint="eastAsia" w:ascii="宋体" w:hAnsi="宋体" w:cs="宋体"/>
          <w:b/>
          <w:color w:val="auto"/>
          <w:sz w:val="30"/>
          <w:highlight w:val="none"/>
          <w:lang w:eastAsia="zh-CN"/>
        </w:rPr>
        <w:t>日期：</w:t>
      </w:r>
      <w:r>
        <w:rPr>
          <w:rFonts w:hint="eastAsia" w:hAnsi="宋体" w:cs="宋体"/>
          <w:b/>
          <w:color w:val="auto"/>
          <w:sz w:val="30"/>
          <w:highlight w:val="none"/>
          <w:u w:val="single"/>
          <w:lang w:val="en-US" w:eastAsia="zh-CN"/>
        </w:rPr>
        <w:t xml:space="preserve">                                </w:t>
      </w:r>
    </w:p>
    <w:p w14:paraId="6F97764E">
      <w:pPr>
        <w:pStyle w:val="5"/>
        <w:spacing w:line="360" w:lineRule="auto"/>
        <w:rPr>
          <w:rFonts w:hint="eastAsia" w:eastAsia="宋体"/>
          <w:color w:val="auto"/>
          <w:highlight w:val="none"/>
          <w:lang w:eastAsia="zh-CN"/>
        </w:rPr>
      </w:pPr>
    </w:p>
    <w:p w14:paraId="1E7DA7B1">
      <w:pPr>
        <w:rPr>
          <w:rFonts w:hint="eastAsia" w:hAnsi="宋体" w:cs="宋体"/>
          <w:b/>
          <w:color w:val="auto"/>
          <w:sz w:val="36"/>
          <w:highlight w:val="none"/>
        </w:rPr>
      </w:pPr>
      <w:r>
        <w:rPr>
          <w:rFonts w:hint="eastAsia" w:hAnsi="宋体" w:cs="宋体"/>
          <w:b/>
          <w:color w:val="auto"/>
          <w:sz w:val="36"/>
          <w:highlight w:val="none"/>
        </w:rPr>
        <w:br w:type="page"/>
      </w:r>
    </w:p>
    <w:p w14:paraId="6FB70387">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2A70A388">
      <w:pPr>
        <w:pStyle w:val="29"/>
        <w:spacing w:after="120" w:line="360" w:lineRule="auto"/>
        <w:outlineLvl w:val="9"/>
        <w:rPr>
          <w:rFonts w:hAnsi="宋体" w:cs="宋体"/>
          <w:b/>
          <w:color w:val="auto"/>
          <w:sz w:val="36"/>
          <w:highlight w:val="none"/>
        </w:rPr>
      </w:pPr>
    </w:p>
    <w:p w14:paraId="2F6F5E1F">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010C71CE">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3475EC3F">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54AA6AB8">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6A49E40A">
      <w:pPr>
        <w:pStyle w:val="29"/>
        <w:spacing w:line="360" w:lineRule="auto"/>
        <w:outlineLvl w:val="9"/>
        <w:rPr>
          <w:rFonts w:hAnsi="宋体" w:cs="宋体"/>
          <w:bCs/>
          <w:color w:val="auto"/>
          <w:sz w:val="24"/>
          <w:highlight w:val="none"/>
        </w:rPr>
      </w:pPr>
    </w:p>
    <w:p w14:paraId="5B8985C8">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29EB8442">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6E12F009">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46C9FB4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0A0FBC1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19B2793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31F3A00F">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4060325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323378F4">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5C06DAE7">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25CBF995">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58751B58">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39D2C0AB">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1F1E47F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117FE45A">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2044A2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7BE725CA">
      <w:pPr>
        <w:widowControl/>
        <w:shd w:val="clear"/>
        <w:spacing w:line="360" w:lineRule="auto"/>
        <w:jc w:val="left"/>
        <w:rPr>
          <w:rFonts w:hint="eastAsia" w:ascii="宋体" w:hAnsi="宋体" w:cs="宋体"/>
          <w:color w:val="auto"/>
          <w:kern w:val="0"/>
          <w:sz w:val="24"/>
          <w:highlight w:val="none"/>
          <w:shd w:val="clear" w:color="auto" w:fill="FFFFFF"/>
        </w:rPr>
      </w:pPr>
    </w:p>
    <w:p w14:paraId="2905FFF8">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3"/>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28E86F2F">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196525ED">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2D956457">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3C396508">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032BE065">
      <w:pPr>
        <w:pStyle w:val="29"/>
        <w:spacing w:line="360" w:lineRule="auto"/>
        <w:jc w:val="center"/>
        <w:outlineLvl w:val="9"/>
        <w:rPr>
          <w:rFonts w:hAnsi="宋体" w:cs="宋体"/>
          <w:b/>
          <w:color w:val="auto"/>
          <w:szCs w:val="28"/>
          <w:highlight w:val="none"/>
        </w:rPr>
      </w:pPr>
    </w:p>
    <w:p w14:paraId="351AE774">
      <w:pPr>
        <w:spacing w:line="360" w:lineRule="auto"/>
        <w:rPr>
          <w:color w:val="auto"/>
          <w:highlight w:val="none"/>
        </w:rPr>
      </w:pPr>
    </w:p>
    <w:p w14:paraId="1026D58E">
      <w:pPr>
        <w:spacing w:line="360" w:lineRule="auto"/>
        <w:rPr>
          <w:color w:val="auto"/>
          <w:highlight w:val="none"/>
        </w:rPr>
      </w:pPr>
    </w:p>
    <w:p w14:paraId="6932F7D7">
      <w:pPr>
        <w:spacing w:line="360" w:lineRule="auto"/>
        <w:rPr>
          <w:color w:val="auto"/>
          <w:highlight w:val="none"/>
        </w:rPr>
      </w:pPr>
    </w:p>
    <w:p w14:paraId="3B20F2DB">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50BBC18C">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5AAF513D">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25153F89">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757F001">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5AFB0F54">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3D09CCD4">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C4E28C8">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E0F1034">
      <w:pPr>
        <w:pStyle w:val="17"/>
        <w:spacing w:before="0" w:beforeAutospacing="0" w:after="0" w:afterAutospacing="0" w:line="360" w:lineRule="auto"/>
        <w:rPr>
          <w:color w:val="auto"/>
          <w:highlight w:val="none"/>
        </w:rPr>
      </w:pPr>
      <w:r>
        <w:rPr>
          <w:rFonts w:hint="eastAsia"/>
          <w:color w:val="auto"/>
          <w:highlight w:val="none"/>
        </w:rPr>
        <w:t> </w:t>
      </w:r>
    </w:p>
    <w:p w14:paraId="00906B03">
      <w:pPr>
        <w:pStyle w:val="17"/>
        <w:spacing w:before="0" w:beforeAutospacing="0" w:after="0" w:afterAutospacing="0" w:line="360" w:lineRule="auto"/>
        <w:rPr>
          <w:color w:val="auto"/>
          <w:highlight w:val="none"/>
        </w:rPr>
      </w:pPr>
      <w:r>
        <w:rPr>
          <w:rFonts w:hint="eastAsia"/>
          <w:color w:val="auto"/>
          <w:highlight w:val="none"/>
        </w:rPr>
        <w:t>授权方</w:t>
      </w:r>
    </w:p>
    <w:p w14:paraId="77A28E77">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28FC77AB">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70EF97B3">
      <w:pPr>
        <w:pStyle w:val="17"/>
        <w:spacing w:before="0" w:beforeAutospacing="0" w:after="0" w:afterAutospacing="0" w:line="360" w:lineRule="auto"/>
        <w:rPr>
          <w:color w:val="auto"/>
          <w:highlight w:val="none"/>
        </w:rPr>
      </w:pPr>
      <w:r>
        <w:rPr>
          <w:rFonts w:hint="eastAsia"/>
          <w:color w:val="auto"/>
          <w:highlight w:val="none"/>
        </w:rPr>
        <w:t> </w:t>
      </w:r>
    </w:p>
    <w:p w14:paraId="50005F1C">
      <w:pPr>
        <w:pStyle w:val="17"/>
        <w:spacing w:before="0" w:beforeAutospacing="0" w:after="0" w:afterAutospacing="0" w:line="360" w:lineRule="auto"/>
        <w:rPr>
          <w:color w:val="auto"/>
          <w:highlight w:val="none"/>
        </w:rPr>
      </w:pPr>
      <w:r>
        <w:rPr>
          <w:rFonts w:hint="eastAsia"/>
          <w:color w:val="auto"/>
          <w:highlight w:val="none"/>
        </w:rPr>
        <w:t>接受授权方</w:t>
      </w:r>
    </w:p>
    <w:p w14:paraId="3E13C449">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0D5FCB7D">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E6EC36C">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7627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487FFA93">
            <w:pPr>
              <w:pStyle w:val="17"/>
              <w:spacing w:before="0" w:beforeAutospacing="0" w:after="0" w:afterAutospacing="0" w:line="360" w:lineRule="auto"/>
              <w:jc w:val="center"/>
              <w:rPr>
                <w:color w:val="auto"/>
                <w:highlight w:val="none"/>
              </w:rPr>
            </w:pPr>
            <w:r>
              <w:rPr>
                <w:rStyle w:val="25"/>
                <w:rFonts w:hint="eastAsia"/>
                <w:color w:val="auto"/>
                <w:highlight w:val="none"/>
              </w:rPr>
              <w:t> </w:t>
            </w:r>
          </w:p>
          <w:p w14:paraId="0D2CFBE9">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w:t>
            </w:r>
          </w:p>
          <w:p w14:paraId="5174E8F6">
            <w:pPr>
              <w:pStyle w:val="17"/>
              <w:spacing w:before="0" w:beforeAutospacing="0" w:after="0" w:afterAutospacing="0" w:line="360" w:lineRule="auto"/>
              <w:jc w:val="center"/>
              <w:rPr>
                <w:color w:val="auto"/>
                <w:highlight w:val="none"/>
              </w:rPr>
            </w:pPr>
            <w:r>
              <w:rPr>
                <w:rStyle w:val="25"/>
                <w:rFonts w:hint="eastAsia"/>
                <w:color w:val="auto"/>
                <w:highlight w:val="none"/>
              </w:rPr>
              <w:t> </w:t>
            </w:r>
          </w:p>
        </w:tc>
      </w:tr>
    </w:tbl>
    <w:p w14:paraId="020205F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150919BD">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4C07E3E8">
      <w:pPr>
        <w:spacing w:line="360" w:lineRule="auto"/>
        <w:jc w:val="center"/>
        <w:outlineLvl w:val="2"/>
        <w:rPr>
          <w:rFonts w:hint="eastAsia" w:ascii="宋体" w:hAnsi="宋体"/>
          <w:b/>
          <w:color w:val="auto"/>
          <w:sz w:val="32"/>
          <w:szCs w:val="22"/>
          <w:highlight w:val="none"/>
          <w:lang w:eastAsia="zh-CN"/>
        </w:rPr>
      </w:pPr>
      <w:r>
        <w:rPr>
          <w:rFonts w:hint="eastAsia" w:ascii="宋体" w:hAnsi="宋体"/>
          <w:b/>
          <w:color w:val="auto"/>
          <w:sz w:val="32"/>
          <w:szCs w:val="22"/>
          <w:highlight w:val="none"/>
        </w:rPr>
        <w:t>4.特定资格要求</w:t>
      </w:r>
      <w:r>
        <w:rPr>
          <w:rFonts w:hint="eastAsia" w:ascii="宋体" w:hAnsi="宋体"/>
          <w:b/>
          <w:color w:val="auto"/>
          <w:sz w:val="32"/>
          <w:szCs w:val="22"/>
          <w:highlight w:val="none"/>
          <w:lang w:eastAsia="zh-CN"/>
        </w:rPr>
        <w:t>（</w:t>
      </w:r>
      <w:r>
        <w:rPr>
          <w:rFonts w:hint="eastAsia" w:ascii="宋体" w:hAnsi="宋体"/>
          <w:b/>
          <w:color w:val="auto"/>
          <w:sz w:val="32"/>
          <w:szCs w:val="22"/>
          <w:highlight w:val="none"/>
          <w:lang w:val="en-US" w:eastAsia="zh-CN"/>
        </w:rPr>
        <w:t>若有</w:t>
      </w:r>
      <w:r>
        <w:rPr>
          <w:rFonts w:hint="eastAsia" w:ascii="宋体" w:hAnsi="宋体"/>
          <w:b/>
          <w:color w:val="auto"/>
          <w:sz w:val="32"/>
          <w:szCs w:val="22"/>
          <w:highlight w:val="none"/>
          <w:lang w:eastAsia="zh-CN"/>
        </w:rPr>
        <w:t>）</w:t>
      </w:r>
    </w:p>
    <w:p w14:paraId="7710CB52">
      <w:pPr>
        <w:spacing w:line="360" w:lineRule="auto"/>
        <w:jc w:val="center"/>
        <w:outlineLvl w:val="2"/>
        <w:rPr>
          <w:rFonts w:hint="eastAsia" w:ascii="宋体" w:hAnsi="宋体"/>
          <w:b/>
          <w:color w:val="auto"/>
          <w:sz w:val="32"/>
          <w:szCs w:val="22"/>
          <w:highlight w:val="none"/>
          <w:lang w:val="en-US" w:eastAsia="zh-CN"/>
        </w:rPr>
      </w:pPr>
    </w:p>
    <w:p w14:paraId="5BA51F20">
      <w:pPr>
        <w:spacing w:line="360" w:lineRule="auto"/>
        <w:jc w:val="center"/>
        <w:outlineLvl w:val="2"/>
        <w:rPr>
          <w:rFonts w:hint="default" w:ascii="宋体" w:hAnsi="宋体"/>
          <w:b/>
          <w:color w:val="auto"/>
          <w:sz w:val="32"/>
          <w:szCs w:val="22"/>
          <w:highlight w:val="none"/>
          <w:lang w:val="en-US" w:eastAsia="zh-CN"/>
        </w:rPr>
      </w:pPr>
      <w:r>
        <w:rPr>
          <w:rFonts w:hint="eastAsia" w:ascii="宋体" w:hAnsi="宋体"/>
          <w:b/>
          <w:color w:val="auto"/>
          <w:sz w:val="32"/>
          <w:szCs w:val="22"/>
          <w:highlight w:val="none"/>
          <w:lang w:val="en-US" w:eastAsia="zh-CN"/>
        </w:rPr>
        <w:t>按网上竞价文件第一章要求提供</w:t>
      </w:r>
    </w:p>
    <w:p w14:paraId="2F4A69B4">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7279DCED">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16E8D298">
      <w:pPr>
        <w:pStyle w:val="34"/>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3695F67D">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79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3"/>
        <w:gridCol w:w="1136"/>
        <w:gridCol w:w="2670"/>
        <w:gridCol w:w="1992"/>
        <w:gridCol w:w="1412"/>
        <w:gridCol w:w="1634"/>
      </w:tblGrid>
      <w:tr w14:paraId="286B0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jc w:val="center"/>
        </w:trPr>
        <w:tc>
          <w:tcPr>
            <w:tcW w:w="953" w:type="dxa"/>
            <w:vAlign w:val="center"/>
          </w:tcPr>
          <w:p w14:paraId="1FFD5603">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136" w:type="dxa"/>
            <w:vAlign w:val="center"/>
          </w:tcPr>
          <w:p w14:paraId="08523359">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670" w:type="dxa"/>
            <w:vAlign w:val="center"/>
          </w:tcPr>
          <w:p w14:paraId="34E5866E">
            <w:pPr>
              <w:pStyle w:val="34"/>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服务名称</w:t>
            </w:r>
          </w:p>
        </w:tc>
        <w:tc>
          <w:tcPr>
            <w:tcW w:w="1992" w:type="dxa"/>
            <w:vAlign w:val="center"/>
          </w:tcPr>
          <w:p w14:paraId="123E538A">
            <w:pPr>
              <w:pStyle w:val="34"/>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服务期限</w:t>
            </w:r>
          </w:p>
        </w:tc>
        <w:tc>
          <w:tcPr>
            <w:tcW w:w="1412" w:type="dxa"/>
            <w:vAlign w:val="center"/>
          </w:tcPr>
          <w:p w14:paraId="27410794">
            <w:pPr>
              <w:pStyle w:val="34"/>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34" w:type="dxa"/>
            <w:vAlign w:val="center"/>
          </w:tcPr>
          <w:p w14:paraId="7BA65B44">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09236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8" w:hRule="atLeast"/>
          <w:jc w:val="center"/>
        </w:trPr>
        <w:tc>
          <w:tcPr>
            <w:tcW w:w="953" w:type="dxa"/>
            <w:vMerge w:val="restart"/>
            <w:vAlign w:val="center"/>
          </w:tcPr>
          <w:p w14:paraId="64003EDA">
            <w:pPr>
              <w:pStyle w:val="34"/>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36" w:type="dxa"/>
            <w:vAlign w:val="center"/>
          </w:tcPr>
          <w:p w14:paraId="4C905E68">
            <w:pPr>
              <w:pStyle w:val="34"/>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670" w:type="dxa"/>
            <w:vAlign w:val="center"/>
          </w:tcPr>
          <w:p w14:paraId="6AA8F466">
            <w:pPr>
              <w:spacing w:line="360" w:lineRule="auto"/>
              <w:jc w:val="center"/>
              <w:rPr>
                <w:rFonts w:ascii="宋体" w:hAnsi="宋体" w:cs="宋体"/>
                <w:color w:val="auto"/>
                <w:sz w:val="24"/>
                <w:highlight w:val="none"/>
              </w:rPr>
            </w:pPr>
          </w:p>
        </w:tc>
        <w:tc>
          <w:tcPr>
            <w:tcW w:w="1992" w:type="dxa"/>
            <w:vAlign w:val="center"/>
          </w:tcPr>
          <w:p w14:paraId="223B775A">
            <w:pPr>
              <w:spacing w:line="360" w:lineRule="auto"/>
              <w:jc w:val="center"/>
              <w:rPr>
                <w:rFonts w:ascii="宋体" w:hAnsi="宋体" w:cs="宋体"/>
                <w:color w:val="auto"/>
                <w:sz w:val="24"/>
                <w:highlight w:val="none"/>
              </w:rPr>
            </w:pPr>
          </w:p>
        </w:tc>
        <w:tc>
          <w:tcPr>
            <w:tcW w:w="1412" w:type="dxa"/>
            <w:vAlign w:val="center"/>
          </w:tcPr>
          <w:p w14:paraId="1AC5BAEF">
            <w:pPr>
              <w:spacing w:line="360" w:lineRule="auto"/>
              <w:jc w:val="center"/>
              <w:rPr>
                <w:rFonts w:ascii="宋体" w:hAnsi="宋体" w:cs="宋体"/>
                <w:color w:val="auto"/>
                <w:sz w:val="24"/>
                <w:highlight w:val="none"/>
              </w:rPr>
            </w:pPr>
          </w:p>
        </w:tc>
        <w:tc>
          <w:tcPr>
            <w:tcW w:w="1634" w:type="dxa"/>
            <w:vAlign w:val="center"/>
          </w:tcPr>
          <w:p w14:paraId="6EB2F453">
            <w:pPr>
              <w:spacing w:line="360" w:lineRule="auto"/>
              <w:jc w:val="center"/>
              <w:rPr>
                <w:rFonts w:ascii="宋体" w:hAnsi="宋体" w:cs="宋体"/>
                <w:color w:val="auto"/>
                <w:sz w:val="24"/>
                <w:highlight w:val="none"/>
              </w:rPr>
            </w:pPr>
          </w:p>
        </w:tc>
      </w:tr>
      <w:tr w14:paraId="2BB28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9" w:hRule="atLeast"/>
          <w:jc w:val="center"/>
        </w:trPr>
        <w:tc>
          <w:tcPr>
            <w:tcW w:w="953" w:type="dxa"/>
            <w:vMerge w:val="continue"/>
            <w:vAlign w:val="center"/>
          </w:tcPr>
          <w:p w14:paraId="5EA702D3">
            <w:pPr>
              <w:spacing w:line="360" w:lineRule="auto"/>
              <w:jc w:val="center"/>
              <w:rPr>
                <w:rFonts w:ascii="宋体" w:hAnsi="宋体" w:cs="宋体"/>
                <w:color w:val="auto"/>
                <w:sz w:val="24"/>
                <w:highlight w:val="none"/>
              </w:rPr>
            </w:pPr>
          </w:p>
        </w:tc>
        <w:tc>
          <w:tcPr>
            <w:tcW w:w="1136" w:type="dxa"/>
            <w:vAlign w:val="center"/>
          </w:tcPr>
          <w:p w14:paraId="2B609FC3">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670" w:type="dxa"/>
            <w:vAlign w:val="center"/>
          </w:tcPr>
          <w:p w14:paraId="0543263A">
            <w:pPr>
              <w:spacing w:line="360" w:lineRule="auto"/>
              <w:jc w:val="center"/>
              <w:rPr>
                <w:rFonts w:ascii="宋体" w:hAnsi="宋体" w:cs="宋体"/>
                <w:color w:val="auto"/>
                <w:sz w:val="24"/>
                <w:highlight w:val="none"/>
              </w:rPr>
            </w:pPr>
          </w:p>
        </w:tc>
        <w:tc>
          <w:tcPr>
            <w:tcW w:w="1992" w:type="dxa"/>
            <w:vAlign w:val="center"/>
          </w:tcPr>
          <w:p w14:paraId="61C8DAB1">
            <w:pPr>
              <w:spacing w:line="360" w:lineRule="auto"/>
              <w:jc w:val="center"/>
              <w:rPr>
                <w:rFonts w:ascii="宋体" w:hAnsi="宋体" w:cs="宋体"/>
                <w:color w:val="auto"/>
                <w:sz w:val="24"/>
                <w:highlight w:val="none"/>
              </w:rPr>
            </w:pPr>
          </w:p>
        </w:tc>
        <w:tc>
          <w:tcPr>
            <w:tcW w:w="1412" w:type="dxa"/>
            <w:vAlign w:val="center"/>
          </w:tcPr>
          <w:p w14:paraId="388D2F74">
            <w:pPr>
              <w:spacing w:line="360" w:lineRule="auto"/>
              <w:jc w:val="center"/>
              <w:rPr>
                <w:rFonts w:ascii="宋体" w:hAnsi="宋体" w:cs="宋体"/>
                <w:color w:val="auto"/>
                <w:sz w:val="24"/>
                <w:highlight w:val="none"/>
              </w:rPr>
            </w:pPr>
          </w:p>
        </w:tc>
        <w:tc>
          <w:tcPr>
            <w:tcW w:w="1634" w:type="dxa"/>
            <w:vAlign w:val="center"/>
          </w:tcPr>
          <w:p w14:paraId="131BC72D">
            <w:pPr>
              <w:spacing w:line="360" w:lineRule="auto"/>
              <w:jc w:val="center"/>
              <w:rPr>
                <w:rFonts w:ascii="宋体" w:hAnsi="宋体" w:cs="宋体"/>
                <w:color w:val="auto"/>
                <w:sz w:val="24"/>
                <w:highlight w:val="none"/>
              </w:rPr>
            </w:pPr>
          </w:p>
        </w:tc>
      </w:tr>
    </w:tbl>
    <w:p w14:paraId="15ACEA73">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09554B1B">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18FED685">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0517C922">
      <w:pPr>
        <w:pStyle w:val="34"/>
        <w:spacing w:line="360" w:lineRule="auto"/>
        <w:ind w:firstLine="480"/>
        <w:jc w:val="both"/>
        <w:rPr>
          <w:rFonts w:hint="default" w:ascii="宋体" w:hAnsi="宋体" w:eastAsia="宋体" w:cs="宋体"/>
          <w:b/>
          <w:bCs/>
          <w:color w:val="auto"/>
          <w:sz w:val="24"/>
          <w:szCs w:val="24"/>
        </w:rPr>
      </w:pPr>
      <w:r>
        <w:rPr>
          <w:rFonts w:ascii="宋体" w:hAnsi="宋体" w:eastAsia="宋体" w:cs="宋体"/>
          <w:color w:val="auto"/>
          <w:sz w:val="24"/>
          <w:szCs w:val="24"/>
        </w:rPr>
        <w:t>1</w:t>
      </w:r>
      <w:r>
        <w:rPr>
          <w:rFonts w:ascii="宋体" w:hAnsi="宋体" w:eastAsia="宋体" w:cs="宋体"/>
          <w:b w:val="0"/>
          <w:bCs w:val="0"/>
          <w:color w:val="auto"/>
          <w:sz w:val="24"/>
          <w:szCs w:val="24"/>
        </w:rPr>
        <w:t>.2货物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60720879">
      <w:pPr>
        <w:pStyle w:val="34"/>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：“规格”项下应填写服务提供者提供的服务标准及品牌（若有）。“来源地”应填写服务提供者的所在地。</w:t>
      </w:r>
    </w:p>
    <w:p w14:paraId="6E87D13E">
      <w:pPr>
        <w:pStyle w:val="34"/>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0A0F251E">
      <w:pPr>
        <w:pStyle w:val="34"/>
        <w:spacing w:line="360" w:lineRule="auto"/>
        <w:ind w:firstLine="480"/>
        <w:jc w:val="right"/>
        <w:rPr>
          <w:rFonts w:hint="default" w:ascii="宋体" w:hAnsi="宋体" w:cs="宋体"/>
          <w:color w:val="auto"/>
          <w:sz w:val="24"/>
          <w:szCs w:val="24"/>
          <w:highlight w:val="none"/>
        </w:rPr>
      </w:pPr>
    </w:p>
    <w:p w14:paraId="034EF555">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5E769369">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625F1AE">
      <w:pPr>
        <w:pStyle w:val="34"/>
        <w:spacing w:line="360" w:lineRule="auto"/>
        <w:jc w:val="both"/>
        <w:rPr>
          <w:rFonts w:hint="default" w:ascii="宋体" w:hAnsi="宋体" w:cs="宋体"/>
          <w:color w:val="auto"/>
          <w:sz w:val="24"/>
          <w:szCs w:val="24"/>
          <w:highlight w:val="none"/>
        </w:rPr>
      </w:pPr>
    </w:p>
    <w:p w14:paraId="16B7AB79">
      <w:pPr>
        <w:pStyle w:val="34"/>
        <w:spacing w:line="360" w:lineRule="auto"/>
        <w:jc w:val="both"/>
        <w:rPr>
          <w:rFonts w:hint="default" w:ascii="宋体" w:hAnsi="宋体" w:cs="宋体"/>
          <w:color w:val="auto"/>
          <w:sz w:val="24"/>
          <w:szCs w:val="24"/>
          <w:highlight w:val="none"/>
        </w:rPr>
      </w:pPr>
    </w:p>
    <w:p w14:paraId="5A51542E">
      <w:pPr>
        <w:pStyle w:val="34"/>
        <w:spacing w:line="360" w:lineRule="auto"/>
        <w:jc w:val="both"/>
        <w:rPr>
          <w:rFonts w:hint="default" w:ascii="宋体" w:hAnsi="宋体" w:cs="宋体"/>
          <w:color w:val="auto"/>
          <w:sz w:val="24"/>
          <w:szCs w:val="24"/>
          <w:highlight w:val="none"/>
        </w:rPr>
      </w:pPr>
    </w:p>
    <w:p w14:paraId="575530E5">
      <w:pPr>
        <w:pStyle w:val="34"/>
        <w:spacing w:line="360" w:lineRule="auto"/>
        <w:jc w:val="both"/>
        <w:rPr>
          <w:rFonts w:hint="default" w:ascii="宋体" w:hAnsi="宋体" w:cs="宋体"/>
          <w:color w:val="auto"/>
          <w:sz w:val="24"/>
          <w:szCs w:val="24"/>
          <w:highlight w:val="none"/>
        </w:rPr>
      </w:pPr>
    </w:p>
    <w:p w14:paraId="69D0E6FE">
      <w:pPr>
        <w:rPr>
          <w:rFonts w:ascii="宋体" w:hAnsi="宋体" w:cs="宋体"/>
          <w:color w:val="auto"/>
          <w:sz w:val="24"/>
          <w:highlight w:val="none"/>
        </w:rPr>
      </w:pPr>
      <w:r>
        <w:rPr>
          <w:rFonts w:ascii="宋体" w:hAnsi="宋体" w:cs="宋体"/>
          <w:color w:val="auto"/>
          <w:sz w:val="24"/>
          <w:highlight w:val="none"/>
        </w:rPr>
        <w:br w:type="page"/>
      </w:r>
    </w:p>
    <w:p w14:paraId="15396B36">
      <w:pPr>
        <w:pStyle w:val="9"/>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04CF8145">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29F7DA0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041D6DC">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D271EE">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226D268">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C02CFBE">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0C364351">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0DFCB35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676DF4B">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BAC79B">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B10898">
            <w:pPr>
              <w:pStyle w:val="17"/>
              <w:wordWrap w:val="0"/>
              <w:spacing w:before="0" w:beforeAutospacing="0" w:after="0" w:afterAutospacing="0" w:line="360" w:lineRule="auto"/>
              <w:jc w:val="center"/>
              <w:rPr>
                <w:color w:val="auto"/>
                <w:highlight w:val="none"/>
              </w:rPr>
            </w:pPr>
          </w:p>
        </w:tc>
      </w:tr>
      <w:tr w14:paraId="6CF97F71">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677D5F7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3C64E38">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99E3B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3941B2A">
            <w:pPr>
              <w:pStyle w:val="17"/>
              <w:wordWrap w:val="0"/>
              <w:spacing w:before="0" w:beforeAutospacing="0" w:after="0" w:afterAutospacing="0" w:line="360" w:lineRule="auto"/>
              <w:jc w:val="center"/>
              <w:rPr>
                <w:color w:val="auto"/>
                <w:highlight w:val="none"/>
              </w:rPr>
            </w:pPr>
          </w:p>
        </w:tc>
      </w:tr>
      <w:tr w14:paraId="2756276F">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37CB066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80D5842">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44D813">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14D1817">
            <w:pPr>
              <w:pStyle w:val="17"/>
              <w:wordWrap w:val="0"/>
              <w:spacing w:before="0" w:beforeAutospacing="0" w:after="0" w:afterAutospacing="0" w:line="360" w:lineRule="auto"/>
              <w:jc w:val="center"/>
              <w:rPr>
                <w:color w:val="auto"/>
                <w:highlight w:val="none"/>
              </w:rPr>
            </w:pPr>
          </w:p>
        </w:tc>
      </w:tr>
    </w:tbl>
    <w:p w14:paraId="1B798693">
      <w:pPr>
        <w:pStyle w:val="17"/>
        <w:spacing w:before="0" w:beforeAutospacing="0" w:after="0" w:afterAutospacing="0" w:line="360" w:lineRule="auto"/>
        <w:rPr>
          <w:b/>
          <w:bCs/>
          <w:color w:val="auto"/>
          <w:highlight w:val="none"/>
        </w:rPr>
      </w:pPr>
      <w:r>
        <w:rPr>
          <w:rFonts w:hint="eastAsia"/>
          <w:b/>
          <w:bCs/>
          <w:color w:val="auto"/>
          <w:highlight w:val="none"/>
        </w:rPr>
        <w:t>注：</w:t>
      </w:r>
    </w:p>
    <w:p w14:paraId="34DD3C8E">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5C6784D6">
      <w:pPr>
        <w:pStyle w:val="34"/>
        <w:spacing w:line="360" w:lineRule="auto"/>
        <w:ind w:firstLine="480"/>
        <w:jc w:val="right"/>
        <w:rPr>
          <w:rFonts w:hint="default" w:ascii="宋体" w:hAnsi="宋体" w:cs="宋体"/>
          <w:color w:val="auto"/>
          <w:sz w:val="24"/>
          <w:szCs w:val="24"/>
          <w:highlight w:val="none"/>
          <w:lang w:eastAsia="zh-CN"/>
        </w:rPr>
      </w:pPr>
    </w:p>
    <w:p w14:paraId="0531B228">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253C30F7">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5D4C07A">
      <w:pPr>
        <w:pStyle w:val="8"/>
        <w:spacing w:line="360" w:lineRule="auto"/>
        <w:ind w:left="0" w:leftChars="0"/>
        <w:rPr>
          <w:rFonts w:ascii="宋体" w:hAnsi="宋体" w:cs="宋体"/>
          <w:color w:val="auto"/>
          <w:sz w:val="24"/>
          <w:highlight w:val="none"/>
        </w:rPr>
      </w:pPr>
    </w:p>
    <w:p w14:paraId="44956B20">
      <w:pPr>
        <w:pStyle w:val="9"/>
        <w:spacing w:line="360" w:lineRule="auto"/>
        <w:rPr>
          <w:rFonts w:ascii="宋体" w:hAnsi="宋体" w:cs="宋体"/>
          <w:color w:val="auto"/>
          <w:sz w:val="24"/>
          <w:highlight w:val="none"/>
        </w:rPr>
      </w:pPr>
    </w:p>
    <w:p w14:paraId="67186DE4">
      <w:pPr>
        <w:pStyle w:val="9"/>
        <w:spacing w:line="360" w:lineRule="auto"/>
        <w:rPr>
          <w:rFonts w:ascii="宋体" w:hAnsi="宋体" w:cs="宋体"/>
          <w:color w:val="auto"/>
          <w:sz w:val="24"/>
          <w:highlight w:val="none"/>
        </w:rPr>
      </w:pPr>
    </w:p>
    <w:p w14:paraId="091C8683">
      <w:pPr>
        <w:pStyle w:val="9"/>
        <w:spacing w:line="360" w:lineRule="auto"/>
        <w:rPr>
          <w:rFonts w:ascii="宋体" w:hAnsi="宋体" w:cs="宋体"/>
          <w:color w:val="auto"/>
          <w:sz w:val="24"/>
          <w:highlight w:val="none"/>
        </w:rPr>
      </w:pPr>
    </w:p>
    <w:p w14:paraId="27FCD5B3">
      <w:pPr>
        <w:pStyle w:val="9"/>
        <w:spacing w:line="360" w:lineRule="auto"/>
        <w:rPr>
          <w:rFonts w:ascii="宋体" w:hAnsi="宋体" w:cs="宋体"/>
          <w:color w:val="auto"/>
          <w:sz w:val="24"/>
          <w:highlight w:val="none"/>
        </w:rPr>
      </w:pPr>
    </w:p>
    <w:p w14:paraId="652F6A4B">
      <w:pPr>
        <w:pStyle w:val="9"/>
        <w:spacing w:line="360" w:lineRule="auto"/>
        <w:rPr>
          <w:rFonts w:ascii="宋体" w:hAnsi="宋体" w:cs="宋体"/>
          <w:color w:val="auto"/>
          <w:sz w:val="24"/>
          <w:highlight w:val="none"/>
        </w:rPr>
      </w:pPr>
    </w:p>
    <w:p w14:paraId="36CB1EF4">
      <w:pPr>
        <w:pStyle w:val="9"/>
        <w:spacing w:line="360" w:lineRule="auto"/>
        <w:rPr>
          <w:rFonts w:ascii="宋体" w:hAnsi="宋体" w:cs="宋体"/>
          <w:color w:val="auto"/>
          <w:sz w:val="24"/>
          <w:highlight w:val="none"/>
        </w:rPr>
      </w:pPr>
    </w:p>
    <w:p w14:paraId="0416F9B2">
      <w:pPr>
        <w:pStyle w:val="9"/>
        <w:spacing w:line="360" w:lineRule="auto"/>
        <w:rPr>
          <w:rFonts w:ascii="宋体" w:hAnsi="宋体" w:cs="宋体"/>
          <w:color w:val="auto"/>
          <w:sz w:val="24"/>
          <w:highlight w:val="none"/>
        </w:rPr>
      </w:pPr>
    </w:p>
    <w:p w14:paraId="6B94C5C1">
      <w:pPr>
        <w:pStyle w:val="9"/>
        <w:spacing w:line="360" w:lineRule="auto"/>
        <w:rPr>
          <w:rFonts w:ascii="宋体" w:hAnsi="宋体" w:cs="宋体"/>
          <w:color w:val="auto"/>
          <w:sz w:val="24"/>
          <w:highlight w:val="none"/>
        </w:rPr>
      </w:pPr>
    </w:p>
    <w:p w14:paraId="2B32214E">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D24B92F">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74971D96">
      <w:pPr>
        <w:pStyle w:val="8"/>
        <w:spacing w:line="360" w:lineRule="auto"/>
        <w:ind w:left="0" w:leftChars="0"/>
        <w:rPr>
          <w:rFonts w:ascii="宋体" w:hAnsi="宋体" w:cs="宋体"/>
          <w:b/>
          <w:bCs/>
          <w:color w:val="auto"/>
          <w:sz w:val="28"/>
          <w:szCs w:val="28"/>
          <w:highlight w:val="none"/>
        </w:rPr>
      </w:pPr>
    </w:p>
    <w:p w14:paraId="2B80864C">
      <w:pPr>
        <w:pStyle w:val="9"/>
        <w:spacing w:line="360" w:lineRule="auto"/>
        <w:rPr>
          <w:rFonts w:ascii="宋体" w:hAnsi="宋体" w:cs="宋体"/>
          <w:b/>
          <w:bCs/>
          <w:color w:val="auto"/>
          <w:sz w:val="28"/>
          <w:szCs w:val="28"/>
          <w:highlight w:val="none"/>
        </w:rPr>
      </w:pPr>
    </w:p>
    <w:p w14:paraId="26DE635D">
      <w:pPr>
        <w:pStyle w:val="9"/>
        <w:spacing w:line="360" w:lineRule="auto"/>
        <w:rPr>
          <w:rFonts w:ascii="宋体" w:hAnsi="宋体" w:cs="宋体"/>
          <w:b/>
          <w:bCs/>
          <w:color w:val="auto"/>
          <w:sz w:val="28"/>
          <w:szCs w:val="28"/>
          <w:highlight w:val="none"/>
        </w:rPr>
      </w:pPr>
    </w:p>
    <w:p w14:paraId="6DFD09EF">
      <w:pPr>
        <w:pStyle w:val="8"/>
        <w:spacing w:line="360" w:lineRule="auto"/>
        <w:ind w:left="0" w:leftChars="0"/>
        <w:rPr>
          <w:rFonts w:ascii="宋体" w:hAnsi="宋体" w:cs="宋体"/>
          <w:b/>
          <w:bCs/>
          <w:color w:val="auto"/>
          <w:sz w:val="28"/>
          <w:szCs w:val="28"/>
          <w:highlight w:val="none"/>
        </w:rPr>
      </w:pPr>
    </w:p>
    <w:p w14:paraId="27D00327">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37673160">
      <w:pPr>
        <w:pStyle w:val="9"/>
        <w:spacing w:line="360" w:lineRule="auto"/>
        <w:rPr>
          <w:rFonts w:ascii="宋体" w:hAnsi="宋体" w:cs="宋体"/>
          <w:b/>
          <w:bCs/>
          <w:color w:val="auto"/>
          <w:sz w:val="28"/>
          <w:szCs w:val="28"/>
          <w:highlight w:val="none"/>
        </w:rPr>
      </w:pPr>
    </w:p>
    <w:p w14:paraId="5FCE5FBF">
      <w:pPr>
        <w:pStyle w:val="34"/>
        <w:spacing w:line="360" w:lineRule="auto"/>
        <w:ind w:firstLine="480"/>
        <w:jc w:val="right"/>
        <w:rPr>
          <w:rFonts w:hint="default" w:ascii="宋体" w:hAnsi="宋体" w:cs="宋体"/>
          <w:color w:val="auto"/>
          <w:sz w:val="24"/>
          <w:szCs w:val="24"/>
          <w:highlight w:val="none"/>
          <w:lang w:eastAsia="zh-CN"/>
        </w:rPr>
      </w:pPr>
    </w:p>
    <w:p w14:paraId="2A41F4E8">
      <w:pPr>
        <w:pStyle w:val="34"/>
        <w:spacing w:line="360" w:lineRule="auto"/>
        <w:ind w:firstLine="480"/>
        <w:jc w:val="right"/>
        <w:rPr>
          <w:rFonts w:hint="default" w:ascii="宋体" w:hAnsi="宋体" w:cs="宋体"/>
          <w:color w:val="auto"/>
          <w:sz w:val="24"/>
          <w:szCs w:val="24"/>
          <w:highlight w:val="none"/>
          <w:lang w:eastAsia="zh-CN"/>
        </w:rPr>
      </w:pPr>
    </w:p>
    <w:p w14:paraId="1614FF7A">
      <w:pPr>
        <w:pStyle w:val="34"/>
        <w:spacing w:line="360" w:lineRule="auto"/>
        <w:ind w:firstLine="480"/>
        <w:jc w:val="right"/>
        <w:rPr>
          <w:rFonts w:hint="default" w:ascii="宋体" w:hAnsi="宋体" w:cs="宋体"/>
          <w:color w:val="auto"/>
          <w:sz w:val="24"/>
          <w:szCs w:val="24"/>
          <w:highlight w:val="none"/>
          <w:lang w:eastAsia="zh-CN"/>
        </w:rPr>
      </w:pPr>
    </w:p>
    <w:p w14:paraId="72B24A9C">
      <w:pPr>
        <w:pStyle w:val="34"/>
        <w:spacing w:line="360" w:lineRule="auto"/>
        <w:ind w:firstLine="480"/>
        <w:jc w:val="right"/>
        <w:rPr>
          <w:rFonts w:hint="default" w:ascii="宋体" w:hAnsi="宋体" w:cs="宋体"/>
          <w:color w:val="auto"/>
          <w:sz w:val="24"/>
          <w:szCs w:val="24"/>
          <w:highlight w:val="none"/>
          <w:lang w:eastAsia="zh-CN"/>
        </w:rPr>
      </w:pPr>
    </w:p>
    <w:p w14:paraId="3BE8477A">
      <w:pPr>
        <w:pStyle w:val="34"/>
        <w:spacing w:line="360" w:lineRule="auto"/>
        <w:ind w:firstLine="480"/>
        <w:jc w:val="right"/>
        <w:rPr>
          <w:rFonts w:hint="default" w:ascii="宋体" w:hAnsi="宋体" w:cs="宋体"/>
          <w:color w:val="auto"/>
          <w:sz w:val="24"/>
          <w:szCs w:val="24"/>
          <w:highlight w:val="none"/>
          <w:lang w:eastAsia="zh-CN"/>
        </w:rPr>
      </w:pPr>
    </w:p>
    <w:p w14:paraId="772257AB">
      <w:pPr>
        <w:pStyle w:val="34"/>
        <w:spacing w:line="360" w:lineRule="auto"/>
        <w:ind w:firstLine="480"/>
        <w:jc w:val="right"/>
        <w:rPr>
          <w:rFonts w:hint="default" w:ascii="宋体" w:hAnsi="宋体" w:cs="宋体"/>
          <w:color w:val="auto"/>
          <w:sz w:val="24"/>
          <w:szCs w:val="24"/>
          <w:highlight w:val="none"/>
          <w:lang w:eastAsia="zh-CN"/>
        </w:rPr>
      </w:pPr>
    </w:p>
    <w:p w14:paraId="38647EEB">
      <w:pPr>
        <w:pStyle w:val="34"/>
        <w:spacing w:line="360" w:lineRule="auto"/>
        <w:ind w:firstLine="480"/>
        <w:jc w:val="right"/>
        <w:rPr>
          <w:rFonts w:hint="default" w:ascii="宋体" w:hAnsi="宋体" w:cs="宋体"/>
          <w:color w:val="auto"/>
          <w:sz w:val="24"/>
          <w:szCs w:val="24"/>
          <w:highlight w:val="none"/>
          <w:lang w:eastAsia="zh-CN"/>
        </w:rPr>
      </w:pPr>
    </w:p>
    <w:p w14:paraId="3F4BF9C2">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57A72ECC">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417749">
      <w:pPr>
        <w:pStyle w:val="9"/>
        <w:spacing w:line="360" w:lineRule="auto"/>
        <w:rPr>
          <w:rFonts w:ascii="宋体" w:hAnsi="宋体" w:cs="宋体"/>
          <w:b/>
          <w:bCs/>
          <w:color w:val="auto"/>
          <w:sz w:val="28"/>
          <w:szCs w:val="28"/>
          <w:highlight w:val="none"/>
        </w:rPr>
      </w:pPr>
    </w:p>
    <w:p w14:paraId="046D1D21">
      <w:pPr>
        <w:pStyle w:val="8"/>
        <w:spacing w:line="360" w:lineRule="auto"/>
        <w:ind w:left="0" w:leftChars="0"/>
        <w:jc w:val="center"/>
        <w:rPr>
          <w:rFonts w:ascii="宋体" w:hAnsi="宋体" w:cs="宋体"/>
          <w:b/>
          <w:bCs/>
          <w:color w:val="auto"/>
          <w:sz w:val="28"/>
          <w:szCs w:val="28"/>
          <w:highlight w:val="none"/>
        </w:rPr>
      </w:pPr>
    </w:p>
    <w:p w14:paraId="0ADECD2E">
      <w:pPr>
        <w:pStyle w:val="8"/>
        <w:spacing w:line="360" w:lineRule="auto"/>
        <w:ind w:left="0" w:leftChars="0"/>
        <w:jc w:val="center"/>
        <w:rPr>
          <w:rFonts w:ascii="宋体" w:hAnsi="宋体" w:cs="宋体"/>
          <w:b/>
          <w:bCs/>
          <w:color w:val="auto"/>
          <w:sz w:val="28"/>
          <w:szCs w:val="28"/>
          <w:highlight w:val="none"/>
        </w:rPr>
      </w:pPr>
    </w:p>
    <w:p w14:paraId="56AFD89D">
      <w:pPr>
        <w:pStyle w:val="8"/>
        <w:spacing w:line="360" w:lineRule="auto"/>
        <w:ind w:left="0" w:leftChars="0"/>
        <w:jc w:val="center"/>
        <w:rPr>
          <w:rFonts w:ascii="宋体" w:hAnsi="宋体" w:cs="宋体"/>
          <w:b/>
          <w:bCs/>
          <w:color w:val="auto"/>
          <w:sz w:val="28"/>
          <w:szCs w:val="28"/>
          <w:highlight w:val="none"/>
        </w:rPr>
      </w:pPr>
    </w:p>
    <w:p w14:paraId="174BC7DA">
      <w:pPr>
        <w:pStyle w:val="8"/>
        <w:spacing w:line="360" w:lineRule="auto"/>
        <w:ind w:left="0" w:leftChars="0"/>
        <w:jc w:val="center"/>
        <w:rPr>
          <w:rFonts w:ascii="宋体" w:hAnsi="宋体" w:cs="宋体"/>
          <w:b/>
          <w:bCs/>
          <w:color w:val="auto"/>
          <w:sz w:val="28"/>
          <w:szCs w:val="28"/>
          <w:highlight w:val="none"/>
        </w:rPr>
      </w:pPr>
    </w:p>
    <w:p w14:paraId="1AA13053">
      <w:pPr>
        <w:pStyle w:val="8"/>
        <w:spacing w:line="360" w:lineRule="auto"/>
        <w:ind w:left="0" w:leftChars="0"/>
        <w:jc w:val="center"/>
        <w:rPr>
          <w:rFonts w:ascii="宋体" w:hAnsi="宋体" w:cs="宋体"/>
          <w:b/>
          <w:bCs/>
          <w:color w:val="auto"/>
          <w:sz w:val="28"/>
          <w:szCs w:val="28"/>
          <w:highlight w:val="none"/>
        </w:rPr>
      </w:pPr>
    </w:p>
    <w:p w14:paraId="191D23D1">
      <w:pPr>
        <w:pStyle w:val="8"/>
        <w:spacing w:line="360" w:lineRule="auto"/>
        <w:ind w:left="0" w:leftChars="0"/>
        <w:jc w:val="center"/>
        <w:rPr>
          <w:rFonts w:ascii="宋体" w:hAnsi="宋体" w:cs="宋体"/>
          <w:b/>
          <w:bCs/>
          <w:color w:val="auto"/>
          <w:sz w:val="28"/>
          <w:szCs w:val="28"/>
          <w:highlight w:val="none"/>
        </w:rPr>
      </w:pPr>
    </w:p>
    <w:p w14:paraId="6C1073F4">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FD68A51">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6374BA64">
      <w:pPr>
        <w:pStyle w:val="8"/>
        <w:spacing w:line="360" w:lineRule="auto"/>
        <w:ind w:left="0" w:leftChars="0"/>
        <w:jc w:val="center"/>
        <w:rPr>
          <w:rFonts w:ascii="宋体" w:hAnsi="宋体" w:cs="宋体"/>
          <w:b/>
          <w:bCs/>
          <w:color w:val="auto"/>
          <w:sz w:val="28"/>
          <w:szCs w:val="28"/>
          <w:highlight w:val="none"/>
        </w:rPr>
      </w:pPr>
    </w:p>
    <w:p w14:paraId="2E4A5CAA">
      <w:pPr>
        <w:pStyle w:val="8"/>
        <w:spacing w:line="360" w:lineRule="auto"/>
        <w:ind w:left="0" w:leftChars="0"/>
        <w:jc w:val="center"/>
        <w:rPr>
          <w:rFonts w:ascii="宋体" w:hAnsi="宋体" w:cs="宋体"/>
          <w:b/>
          <w:bCs/>
          <w:color w:val="auto"/>
          <w:sz w:val="28"/>
          <w:szCs w:val="28"/>
          <w:highlight w:val="none"/>
        </w:rPr>
      </w:pPr>
    </w:p>
    <w:p w14:paraId="62157C2B">
      <w:pPr>
        <w:pStyle w:val="8"/>
        <w:spacing w:line="360" w:lineRule="auto"/>
        <w:ind w:left="0" w:leftChars="0"/>
        <w:jc w:val="center"/>
        <w:rPr>
          <w:rFonts w:ascii="宋体" w:hAnsi="宋体" w:cs="宋体"/>
          <w:b/>
          <w:bCs/>
          <w:color w:val="auto"/>
          <w:sz w:val="28"/>
          <w:szCs w:val="28"/>
          <w:highlight w:val="none"/>
        </w:rPr>
      </w:pPr>
    </w:p>
    <w:p w14:paraId="06BC889D">
      <w:pPr>
        <w:pStyle w:val="8"/>
        <w:spacing w:line="360" w:lineRule="auto"/>
        <w:ind w:left="0" w:leftChars="0"/>
        <w:jc w:val="center"/>
        <w:rPr>
          <w:rFonts w:ascii="宋体" w:hAnsi="宋体" w:cs="宋体"/>
          <w:b/>
          <w:bCs/>
          <w:color w:val="auto"/>
          <w:sz w:val="28"/>
          <w:szCs w:val="28"/>
          <w:highlight w:val="none"/>
        </w:rPr>
      </w:pPr>
    </w:p>
    <w:p w14:paraId="29E50089">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056D2CE">
      <w:pPr>
        <w:pStyle w:val="9"/>
        <w:spacing w:line="360" w:lineRule="auto"/>
        <w:rPr>
          <w:rFonts w:ascii="宋体" w:hAnsi="宋体" w:cs="宋体"/>
          <w:b/>
          <w:bCs/>
          <w:color w:val="auto"/>
          <w:sz w:val="28"/>
          <w:szCs w:val="28"/>
          <w:highlight w:val="none"/>
        </w:rPr>
      </w:pPr>
    </w:p>
    <w:p w14:paraId="4DBB4B8B">
      <w:pPr>
        <w:pStyle w:val="34"/>
        <w:spacing w:line="360" w:lineRule="auto"/>
        <w:ind w:firstLine="480"/>
        <w:jc w:val="right"/>
        <w:rPr>
          <w:rFonts w:hint="default" w:ascii="宋体" w:hAnsi="宋体" w:cs="宋体"/>
          <w:color w:val="auto"/>
          <w:sz w:val="24"/>
          <w:szCs w:val="24"/>
          <w:highlight w:val="none"/>
          <w:lang w:eastAsia="zh-CN"/>
        </w:rPr>
      </w:pPr>
    </w:p>
    <w:p w14:paraId="79531D92">
      <w:pPr>
        <w:pStyle w:val="34"/>
        <w:spacing w:line="360" w:lineRule="auto"/>
        <w:ind w:firstLine="480"/>
        <w:jc w:val="right"/>
        <w:rPr>
          <w:rFonts w:hint="default" w:ascii="宋体" w:hAnsi="宋体" w:cs="宋体"/>
          <w:color w:val="auto"/>
          <w:sz w:val="24"/>
          <w:szCs w:val="24"/>
          <w:highlight w:val="none"/>
          <w:lang w:eastAsia="zh-CN"/>
        </w:rPr>
      </w:pPr>
    </w:p>
    <w:p w14:paraId="7DC1C399">
      <w:pPr>
        <w:pStyle w:val="34"/>
        <w:spacing w:line="360" w:lineRule="auto"/>
        <w:ind w:firstLine="480"/>
        <w:jc w:val="right"/>
        <w:rPr>
          <w:rFonts w:hint="default" w:ascii="宋体" w:hAnsi="宋体" w:cs="宋体"/>
          <w:color w:val="auto"/>
          <w:sz w:val="24"/>
          <w:szCs w:val="24"/>
          <w:highlight w:val="none"/>
          <w:lang w:eastAsia="zh-CN"/>
        </w:rPr>
      </w:pPr>
    </w:p>
    <w:p w14:paraId="691A0A41">
      <w:pPr>
        <w:pStyle w:val="34"/>
        <w:spacing w:line="360" w:lineRule="auto"/>
        <w:ind w:firstLine="480"/>
        <w:jc w:val="right"/>
        <w:rPr>
          <w:rFonts w:hint="default" w:ascii="宋体" w:hAnsi="宋体" w:cs="宋体"/>
          <w:color w:val="auto"/>
          <w:sz w:val="24"/>
          <w:szCs w:val="24"/>
          <w:highlight w:val="none"/>
          <w:lang w:eastAsia="zh-CN"/>
        </w:rPr>
      </w:pPr>
    </w:p>
    <w:p w14:paraId="781D5446">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97997ED">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F2D2B8A">
      <w:pPr>
        <w:pStyle w:val="9"/>
        <w:spacing w:line="360" w:lineRule="auto"/>
        <w:rPr>
          <w:rFonts w:ascii="宋体" w:hAnsi="宋体" w:cs="宋体"/>
          <w:b/>
          <w:bCs/>
          <w:color w:val="auto"/>
          <w:sz w:val="28"/>
          <w:szCs w:val="28"/>
          <w:highlight w:val="none"/>
        </w:rPr>
      </w:pPr>
    </w:p>
    <w:p w14:paraId="2726F7FC">
      <w:pPr>
        <w:pStyle w:val="9"/>
        <w:spacing w:line="360" w:lineRule="auto"/>
        <w:rPr>
          <w:color w:val="auto"/>
          <w:highlight w:val="none"/>
        </w:rPr>
      </w:pPr>
    </w:p>
    <w:p w14:paraId="299A24A4">
      <w:pPr>
        <w:pStyle w:val="9"/>
        <w:spacing w:line="360" w:lineRule="auto"/>
        <w:rPr>
          <w:color w:val="auto"/>
          <w:highlight w:val="none"/>
        </w:rPr>
      </w:pPr>
    </w:p>
    <w:p w14:paraId="006A08BF">
      <w:pPr>
        <w:pStyle w:val="9"/>
        <w:spacing w:line="360" w:lineRule="auto"/>
        <w:rPr>
          <w:color w:val="auto"/>
          <w:highlight w:val="none"/>
        </w:rPr>
      </w:pPr>
    </w:p>
    <w:p w14:paraId="7BDC8D0E">
      <w:pPr>
        <w:pStyle w:val="9"/>
        <w:spacing w:line="360" w:lineRule="auto"/>
        <w:rPr>
          <w:color w:val="auto"/>
          <w:highlight w:val="none"/>
        </w:rPr>
      </w:pPr>
    </w:p>
    <w:p w14:paraId="71EB76A0">
      <w:pPr>
        <w:pStyle w:val="9"/>
        <w:spacing w:line="360" w:lineRule="auto"/>
        <w:rPr>
          <w:color w:val="auto"/>
          <w:highlight w:val="none"/>
        </w:rPr>
      </w:pPr>
    </w:p>
    <w:p w14:paraId="47A5E5FD">
      <w:pPr>
        <w:pStyle w:val="9"/>
        <w:spacing w:line="360" w:lineRule="auto"/>
        <w:rPr>
          <w:color w:val="auto"/>
          <w:highlight w:val="none"/>
        </w:rPr>
      </w:pPr>
    </w:p>
    <w:p w14:paraId="3817B738">
      <w:pPr>
        <w:pStyle w:val="9"/>
        <w:spacing w:line="360" w:lineRule="auto"/>
        <w:rPr>
          <w:color w:val="auto"/>
          <w:highlight w:val="none"/>
        </w:rPr>
      </w:pPr>
    </w:p>
    <w:p w14:paraId="678B28CE">
      <w:pPr>
        <w:pStyle w:val="9"/>
        <w:spacing w:line="360" w:lineRule="auto"/>
        <w:rPr>
          <w:color w:val="auto"/>
          <w:highlight w:val="none"/>
        </w:rPr>
      </w:pPr>
    </w:p>
    <w:p w14:paraId="385B7979">
      <w:pPr>
        <w:pStyle w:val="9"/>
        <w:spacing w:line="360" w:lineRule="auto"/>
        <w:rPr>
          <w:color w:val="auto"/>
          <w:highlight w:val="none"/>
        </w:rPr>
      </w:pPr>
    </w:p>
    <w:p w14:paraId="3A13FC38">
      <w:pPr>
        <w:pStyle w:val="9"/>
        <w:spacing w:line="360" w:lineRule="auto"/>
        <w:rPr>
          <w:color w:val="auto"/>
          <w:highlight w:val="none"/>
        </w:rPr>
      </w:pPr>
    </w:p>
    <w:p w14:paraId="30AA22CA">
      <w:pPr>
        <w:pStyle w:val="9"/>
        <w:spacing w:line="360" w:lineRule="auto"/>
        <w:rPr>
          <w:color w:val="auto"/>
          <w:highlight w:val="none"/>
        </w:rPr>
      </w:pPr>
    </w:p>
    <w:p w14:paraId="32CF6972">
      <w:pPr>
        <w:pStyle w:val="9"/>
        <w:spacing w:line="360" w:lineRule="auto"/>
        <w:rPr>
          <w:color w:val="auto"/>
          <w:highlight w:val="none"/>
        </w:rPr>
      </w:pPr>
    </w:p>
    <w:p w14:paraId="0D914D8B">
      <w:pPr>
        <w:pStyle w:val="9"/>
        <w:spacing w:line="360" w:lineRule="auto"/>
        <w:rPr>
          <w:color w:val="auto"/>
          <w:highlight w:val="none"/>
        </w:rPr>
      </w:pPr>
    </w:p>
    <w:p w14:paraId="6B750D1D">
      <w:pPr>
        <w:pStyle w:val="9"/>
        <w:spacing w:line="360" w:lineRule="auto"/>
        <w:rPr>
          <w:color w:val="auto"/>
          <w:highlight w:val="none"/>
        </w:rPr>
      </w:pPr>
    </w:p>
    <w:p w14:paraId="260105E4">
      <w:pPr>
        <w:pStyle w:val="9"/>
        <w:spacing w:line="360" w:lineRule="auto"/>
        <w:rPr>
          <w:color w:val="auto"/>
          <w:highlight w:val="none"/>
        </w:rPr>
      </w:pPr>
    </w:p>
    <w:p w14:paraId="1D548FF2">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0A7F0173">
      <w:pPr>
        <w:pStyle w:val="7"/>
        <w:spacing w:line="360" w:lineRule="auto"/>
        <w:rPr>
          <w:rFonts w:ascii="楷体_GB2312" w:eastAsia="楷体_GB2312"/>
          <w:b/>
          <w:color w:val="auto"/>
          <w:sz w:val="40"/>
          <w:szCs w:val="40"/>
          <w:highlight w:val="none"/>
        </w:rPr>
      </w:pPr>
    </w:p>
    <w:p w14:paraId="41FFAC4B">
      <w:pPr>
        <w:pStyle w:val="8"/>
        <w:spacing w:line="360" w:lineRule="auto"/>
        <w:rPr>
          <w:rFonts w:ascii="楷体_GB2312" w:eastAsia="楷体_GB2312"/>
          <w:b/>
          <w:color w:val="auto"/>
          <w:sz w:val="40"/>
          <w:szCs w:val="40"/>
          <w:highlight w:val="none"/>
        </w:rPr>
      </w:pPr>
    </w:p>
    <w:p w14:paraId="7FBF6741">
      <w:pPr>
        <w:pStyle w:val="7"/>
        <w:spacing w:line="360" w:lineRule="auto"/>
        <w:rPr>
          <w:rFonts w:ascii="楷体_GB2312" w:eastAsia="楷体_GB2312"/>
          <w:b/>
          <w:color w:val="auto"/>
          <w:sz w:val="40"/>
          <w:szCs w:val="40"/>
          <w:highlight w:val="none"/>
        </w:rPr>
      </w:pPr>
    </w:p>
    <w:p w14:paraId="19E81803">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6063D9B6">
      <w:pPr>
        <w:pStyle w:val="9"/>
        <w:spacing w:line="360" w:lineRule="auto"/>
        <w:rPr>
          <w:rFonts w:ascii="宋体" w:hAnsi="宋体" w:cs="宋体"/>
          <w:b/>
          <w:bCs/>
          <w:color w:val="auto"/>
          <w:sz w:val="28"/>
          <w:szCs w:val="28"/>
          <w:highlight w:val="none"/>
        </w:rPr>
      </w:pPr>
    </w:p>
    <w:p w14:paraId="391999CA">
      <w:pPr>
        <w:pStyle w:val="34"/>
        <w:spacing w:line="360" w:lineRule="auto"/>
        <w:ind w:firstLine="480"/>
        <w:jc w:val="right"/>
        <w:rPr>
          <w:rFonts w:hint="default" w:ascii="宋体" w:hAnsi="宋体" w:cs="宋体"/>
          <w:color w:val="auto"/>
          <w:sz w:val="24"/>
          <w:szCs w:val="24"/>
          <w:highlight w:val="none"/>
          <w:lang w:eastAsia="zh-CN"/>
        </w:rPr>
      </w:pPr>
    </w:p>
    <w:p w14:paraId="65045EAC">
      <w:pPr>
        <w:pStyle w:val="34"/>
        <w:spacing w:line="360" w:lineRule="auto"/>
        <w:ind w:firstLine="480"/>
        <w:jc w:val="right"/>
        <w:rPr>
          <w:rFonts w:hint="default" w:ascii="宋体" w:hAnsi="宋体" w:cs="宋体"/>
          <w:color w:val="auto"/>
          <w:sz w:val="24"/>
          <w:szCs w:val="24"/>
          <w:highlight w:val="none"/>
          <w:lang w:eastAsia="zh-CN"/>
        </w:rPr>
      </w:pPr>
    </w:p>
    <w:p w14:paraId="7DEDD683">
      <w:pPr>
        <w:pStyle w:val="34"/>
        <w:spacing w:line="360" w:lineRule="auto"/>
        <w:ind w:firstLine="480"/>
        <w:jc w:val="right"/>
        <w:rPr>
          <w:rFonts w:hint="default" w:ascii="宋体" w:hAnsi="宋体" w:cs="宋体"/>
          <w:color w:val="auto"/>
          <w:sz w:val="24"/>
          <w:szCs w:val="24"/>
          <w:highlight w:val="none"/>
          <w:lang w:eastAsia="zh-CN"/>
        </w:rPr>
      </w:pPr>
    </w:p>
    <w:p w14:paraId="06DC2F9F">
      <w:pPr>
        <w:pStyle w:val="34"/>
        <w:spacing w:line="360" w:lineRule="auto"/>
        <w:ind w:firstLine="480"/>
        <w:jc w:val="right"/>
        <w:rPr>
          <w:rFonts w:hint="default" w:ascii="宋体" w:hAnsi="宋体" w:cs="宋体"/>
          <w:color w:val="auto"/>
          <w:sz w:val="24"/>
          <w:szCs w:val="24"/>
          <w:highlight w:val="none"/>
          <w:lang w:eastAsia="zh-CN"/>
        </w:rPr>
      </w:pPr>
    </w:p>
    <w:p w14:paraId="4E678327">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18C234E7">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CEAEC73">
      <w:pPr>
        <w:pStyle w:val="8"/>
        <w:spacing w:line="360" w:lineRule="auto"/>
        <w:rPr>
          <w:rFonts w:ascii="楷体_GB2312" w:eastAsia="楷体_GB2312"/>
          <w:b/>
          <w:color w:val="auto"/>
          <w:sz w:val="44"/>
          <w:szCs w:val="44"/>
          <w:highlight w:val="none"/>
        </w:rPr>
      </w:pPr>
    </w:p>
    <w:p w14:paraId="66718FB8">
      <w:pPr>
        <w:pStyle w:val="7"/>
        <w:spacing w:line="360" w:lineRule="auto"/>
        <w:rPr>
          <w:rFonts w:ascii="楷体_GB2312" w:eastAsia="楷体_GB2312"/>
          <w:b/>
          <w:color w:val="auto"/>
          <w:sz w:val="44"/>
          <w:szCs w:val="44"/>
          <w:highlight w:val="none"/>
        </w:rPr>
      </w:pPr>
    </w:p>
    <w:p w14:paraId="5FBC7D1C">
      <w:pPr>
        <w:pStyle w:val="8"/>
        <w:spacing w:line="360" w:lineRule="auto"/>
        <w:rPr>
          <w:rFonts w:ascii="楷体_GB2312" w:eastAsia="楷体_GB2312"/>
          <w:b/>
          <w:color w:val="auto"/>
          <w:sz w:val="44"/>
          <w:szCs w:val="44"/>
          <w:highlight w:val="none"/>
        </w:rPr>
      </w:pPr>
    </w:p>
    <w:p w14:paraId="0579D82B">
      <w:pPr>
        <w:pStyle w:val="7"/>
        <w:spacing w:line="360" w:lineRule="auto"/>
        <w:rPr>
          <w:rFonts w:ascii="楷体_GB2312" w:eastAsia="楷体_GB2312"/>
          <w:b/>
          <w:color w:val="auto"/>
          <w:sz w:val="44"/>
          <w:szCs w:val="44"/>
          <w:highlight w:val="none"/>
        </w:rPr>
      </w:pPr>
    </w:p>
    <w:p w14:paraId="4AAD6915">
      <w:pPr>
        <w:pStyle w:val="8"/>
        <w:spacing w:line="360" w:lineRule="auto"/>
        <w:rPr>
          <w:rFonts w:ascii="楷体_GB2312" w:eastAsia="楷体_GB2312"/>
          <w:b/>
          <w:color w:val="auto"/>
          <w:sz w:val="44"/>
          <w:szCs w:val="44"/>
          <w:highlight w:val="none"/>
        </w:rPr>
      </w:pPr>
    </w:p>
    <w:p w14:paraId="1301268C">
      <w:pPr>
        <w:pStyle w:val="7"/>
        <w:spacing w:line="360" w:lineRule="auto"/>
        <w:rPr>
          <w:color w:val="auto"/>
          <w:highlight w:val="none"/>
        </w:rPr>
      </w:pPr>
    </w:p>
    <w:p w14:paraId="3BFC0AF7">
      <w:pPr>
        <w:pStyle w:val="8"/>
        <w:spacing w:line="360" w:lineRule="auto"/>
        <w:rPr>
          <w:rFonts w:ascii="楷体_GB2312" w:eastAsia="楷体_GB2312"/>
          <w:b/>
          <w:color w:val="auto"/>
          <w:sz w:val="44"/>
          <w:szCs w:val="44"/>
          <w:highlight w:val="none"/>
        </w:rPr>
      </w:pPr>
    </w:p>
    <w:p w14:paraId="5DDB64EB">
      <w:pPr>
        <w:pStyle w:val="7"/>
        <w:spacing w:line="360" w:lineRule="auto"/>
        <w:rPr>
          <w:rFonts w:ascii="楷体_GB2312" w:eastAsia="楷体_GB2312"/>
          <w:b/>
          <w:color w:val="auto"/>
          <w:sz w:val="44"/>
          <w:szCs w:val="44"/>
          <w:highlight w:val="none"/>
        </w:rPr>
      </w:pPr>
    </w:p>
    <w:p w14:paraId="42FF8844">
      <w:pPr>
        <w:pStyle w:val="8"/>
        <w:spacing w:line="360" w:lineRule="auto"/>
        <w:rPr>
          <w:rFonts w:ascii="楷体_GB2312" w:eastAsia="楷体_GB2312"/>
          <w:b/>
          <w:color w:val="auto"/>
          <w:sz w:val="44"/>
          <w:szCs w:val="44"/>
          <w:highlight w:val="none"/>
        </w:rPr>
      </w:pPr>
    </w:p>
    <w:p w14:paraId="2DA40DE7">
      <w:pPr>
        <w:pStyle w:val="7"/>
        <w:spacing w:line="360" w:lineRule="auto"/>
        <w:rPr>
          <w:rFonts w:ascii="楷体_GB2312" w:eastAsia="楷体_GB2312"/>
          <w:b/>
          <w:color w:val="auto"/>
          <w:sz w:val="44"/>
          <w:szCs w:val="44"/>
          <w:highlight w:val="none"/>
        </w:rPr>
      </w:pPr>
    </w:p>
    <w:p w14:paraId="62FC3ACA">
      <w:pPr>
        <w:pStyle w:val="9"/>
        <w:spacing w:line="360" w:lineRule="auto"/>
        <w:rPr>
          <w:rFonts w:ascii="楷体_GB2312" w:eastAsia="楷体_GB2312"/>
          <w:b/>
          <w:color w:val="auto"/>
          <w:sz w:val="44"/>
          <w:szCs w:val="44"/>
          <w:highlight w:val="none"/>
        </w:rPr>
      </w:pPr>
    </w:p>
    <w:p w14:paraId="39FADA24">
      <w:pPr>
        <w:pStyle w:val="9"/>
        <w:spacing w:line="360" w:lineRule="auto"/>
        <w:rPr>
          <w:rFonts w:ascii="楷体_GB2312" w:eastAsia="楷体_GB2312"/>
          <w:b/>
          <w:color w:val="auto"/>
          <w:sz w:val="44"/>
          <w:szCs w:val="44"/>
          <w:highlight w:val="none"/>
        </w:rPr>
      </w:pPr>
    </w:p>
    <w:p w14:paraId="44B427A8">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77037E6F">
      <w:pPr>
        <w:pStyle w:val="29"/>
        <w:spacing w:after="120" w:line="360" w:lineRule="auto"/>
        <w:outlineLvl w:val="9"/>
        <w:rPr>
          <w:rStyle w:val="30"/>
          <w:rFonts w:hAnsi="宋体" w:cs="宋体"/>
          <w:b/>
          <w:bCs/>
          <w:color w:val="auto"/>
          <w:sz w:val="44"/>
          <w:szCs w:val="44"/>
          <w:highlight w:val="none"/>
        </w:rPr>
      </w:pPr>
    </w:p>
    <w:p w14:paraId="0CD79579">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14:paraId="3082D6A5">
      <w:pPr>
        <w:spacing w:line="360" w:lineRule="auto"/>
        <w:ind w:firstLine="1920" w:firstLineChars="200"/>
        <w:jc w:val="left"/>
        <w:rPr>
          <w:color w:val="auto"/>
          <w:sz w:val="96"/>
          <w:szCs w:val="96"/>
          <w:highlight w:val="none"/>
        </w:rPr>
      </w:pPr>
    </w:p>
    <w:p w14:paraId="1D8D78D6">
      <w:pPr>
        <w:spacing w:line="360" w:lineRule="auto"/>
        <w:ind w:firstLine="1920" w:firstLineChars="200"/>
        <w:jc w:val="left"/>
        <w:rPr>
          <w:color w:val="auto"/>
          <w:sz w:val="96"/>
          <w:szCs w:val="96"/>
          <w:highlight w:val="none"/>
        </w:rPr>
      </w:pPr>
    </w:p>
    <w:p w14:paraId="30CDFD5F">
      <w:pPr>
        <w:pStyle w:val="5"/>
        <w:spacing w:line="360" w:lineRule="auto"/>
        <w:rPr>
          <w:color w:val="auto"/>
          <w:highlight w:val="none"/>
        </w:rPr>
      </w:pPr>
    </w:p>
    <w:p w14:paraId="2EC93E65">
      <w:pPr>
        <w:spacing w:line="360" w:lineRule="auto"/>
        <w:ind w:firstLine="1920" w:firstLineChars="200"/>
        <w:jc w:val="left"/>
        <w:rPr>
          <w:color w:val="auto"/>
          <w:sz w:val="96"/>
          <w:szCs w:val="96"/>
          <w:highlight w:val="none"/>
        </w:rPr>
      </w:pPr>
    </w:p>
    <w:p w14:paraId="626C00F2">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09AE037A">
      <w:pPr>
        <w:pStyle w:val="11"/>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2B15DB93">
      <w:pPr>
        <w:pStyle w:val="11"/>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02F0123B">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01A5EF16">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地址：</w:t>
      </w:r>
      <w:r>
        <w:rPr>
          <w:rFonts w:hint="eastAsia" w:hAnsi="宋体" w:cs="宋体"/>
          <w:b/>
          <w:color w:val="auto"/>
          <w:sz w:val="30"/>
          <w:highlight w:val="none"/>
          <w:u w:val="single"/>
          <w:lang w:val="en-US" w:eastAsia="zh-CN"/>
        </w:rPr>
        <w:t xml:space="preserve">                                      </w:t>
      </w:r>
    </w:p>
    <w:p w14:paraId="7D6CC961">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4450A43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104D3A3D">
      <w:pPr>
        <w:pStyle w:val="6"/>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0C71CF47">
      <w:pPr>
        <w:pStyle w:val="5"/>
        <w:spacing w:line="360" w:lineRule="auto"/>
        <w:rPr>
          <w:color w:val="auto"/>
          <w:sz w:val="24"/>
          <w:szCs w:val="24"/>
          <w:highlight w:val="none"/>
        </w:rPr>
      </w:pPr>
      <w:r>
        <w:rPr>
          <w:rFonts w:hint="eastAsia"/>
          <w:color w:val="auto"/>
          <w:sz w:val="24"/>
          <w:szCs w:val="24"/>
          <w:highlight w:val="none"/>
        </w:rPr>
        <w:t>项目编号：JJZB-WJ-2025003</w:t>
      </w:r>
      <w:r>
        <w:rPr>
          <w:rFonts w:hint="eastAsia"/>
          <w:color w:val="auto"/>
          <w:sz w:val="24"/>
          <w:szCs w:val="24"/>
          <w:highlight w:val="none"/>
          <w:lang w:val="en-US" w:eastAsia="zh-CN"/>
        </w:rPr>
        <w:t>-1</w:t>
      </w:r>
      <w:r>
        <w:rPr>
          <w:rFonts w:hint="eastAsia"/>
          <w:color w:val="auto"/>
          <w:sz w:val="24"/>
          <w:szCs w:val="24"/>
          <w:highlight w:val="none"/>
        </w:rPr>
        <w:t xml:space="preserve">    </w:t>
      </w:r>
    </w:p>
    <w:p w14:paraId="67E12E7A">
      <w:pPr>
        <w:pStyle w:val="5"/>
        <w:spacing w:line="360" w:lineRule="auto"/>
        <w:jc w:val="both"/>
        <w:rPr>
          <w:rFonts w:cs="宋体"/>
          <w:color w:val="auto"/>
          <w:sz w:val="24"/>
          <w:highlight w:val="none"/>
        </w:rPr>
      </w:pPr>
      <w:r>
        <w:rPr>
          <w:rFonts w:hint="eastAsia"/>
          <w:color w:val="auto"/>
          <w:sz w:val="24"/>
          <w:szCs w:val="24"/>
          <w:highlight w:val="none"/>
        </w:rPr>
        <w:t>项目名称:</w:t>
      </w:r>
      <w:r>
        <w:rPr>
          <w:rFonts w:hint="eastAsia"/>
          <w:color w:val="auto"/>
          <w:sz w:val="24"/>
          <w:szCs w:val="24"/>
          <w:highlight w:val="none"/>
          <w:lang w:eastAsia="zh-CN"/>
        </w:rPr>
        <w:t>学员体检及项目筛查服务项目（二次）</w:t>
      </w:r>
      <w:r>
        <w:rPr>
          <w:rFonts w:hint="eastAsia"/>
          <w:color w:val="auto"/>
          <w:sz w:val="24"/>
          <w:szCs w:val="24"/>
          <w:highlight w:val="none"/>
        </w:rPr>
        <w:t xml:space="preserve"> </w:t>
      </w:r>
    </w:p>
    <w:p w14:paraId="07BEF9F1">
      <w:pPr>
        <w:pStyle w:val="32"/>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061"/>
        <w:gridCol w:w="2624"/>
        <w:gridCol w:w="1717"/>
        <w:gridCol w:w="2976"/>
      </w:tblGrid>
      <w:tr w14:paraId="30A2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00" w:type="dxa"/>
            <w:vAlign w:val="center"/>
          </w:tcPr>
          <w:p w14:paraId="5E62A444">
            <w:pPr>
              <w:pStyle w:val="11"/>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1061" w:type="dxa"/>
            <w:vAlign w:val="center"/>
          </w:tcPr>
          <w:p w14:paraId="4DFF9C99">
            <w:pPr>
              <w:pStyle w:val="11"/>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2624" w:type="dxa"/>
            <w:vAlign w:val="center"/>
          </w:tcPr>
          <w:p w14:paraId="08961525">
            <w:pPr>
              <w:pStyle w:val="11"/>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服务名称</w:t>
            </w:r>
          </w:p>
        </w:tc>
        <w:tc>
          <w:tcPr>
            <w:tcW w:w="1717" w:type="dxa"/>
            <w:vAlign w:val="center"/>
          </w:tcPr>
          <w:p w14:paraId="732E655B">
            <w:pPr>
              <w:pStyle w:val="11"/>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2976" w:type="dxa"/>
            <w:vAlign w:val="center"/>
          </w:tcPr>
          <w:p w14:paraId="35CF1C9D">
            <w:pPr>
              <w:pStyle w:val="11"/>
              <w:snapToGrid w:val="0"/>
              <w:spacing w:line="240" w:lineRule="auto"/>
              <w:ind w:left="-105" w:leftChars="-50" w:right="-105" w:rightChars="-50"/>
              <w:jc w:val="center"/>
              <w:rPr>
                <w:rFonts w:hint="eastAsia" w:hAnsi="宋体" w:eastAsia="宋体"/>
                <w:color w:val="auto"/>
                <w:kern w:val="2"/>
                <w:sz w:val="24"/>
                <w:highlight w:val="none"/>
                <w:lang w:val="en-US" w:eastAsia="zh-CN"/>
              </w:rPr>
            </w:pPr>
            <w:r>
              <w:rPr>
                <w:rFonts w:hint="eastAsia" w:hAnsi="宋体" w:eastAsia="宋体"/>
                <w:color w:val="auto"/>
                <w:kern w:val="2"/>
                <w:sz w:val="24"/>
                <w:highlight w:val="none"/>
                <w:lang w:val="en-US" w:eastAsia="zh-CN"/>
              </w:rPr>
              <w:t>报价金额（单价合计）</w:t>
            </w:r>
          </w:p>
        </w:tc>
      </w:tr>
      <w:tr w14:paraId="24FC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1100" w:type="dxa"/>
            <w:vAlign w:val="center"/>
          </w:tcPr>
          <w:p w14:paraId="29E00517">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61" w:type="dxa"/>
            <w:vAlign w:val="center"/>
          </w:tcPr>
          <w:p w14:paraId="7A070D0E">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2624" w:type="dxa"/>
            <w:vAlign w:val="center"/>
          </w:tcPr>
          <w:p w14:paraId="1913E940">
            <w:pPr>
              <w:snapToGrid w:val="0"/>
              <w:spacing w:line="24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学员体检及项目筛查</w:t>
            </w:r>
          </w:p>
        </w:tc>
        <w:tc>
          <w:tcPr>
            <w:tcW w:w="1717" w:type="dxa"/>
            <w:vAlign w:val="center"/>
          </w:tcPr>
          <w:p w14:paraId="41D344F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1年</w:t>
            </w:r>
          </w:p>
        </w:tc>
        <w:tc>
          <w:tcPr>
            <w:tcW w:w="2976" w:type="dxa"/>
            <w:vAlign w:val="center"/>
          </w:tcPr>
          <w:p w14:paraId="2EB98A0F">
            <w:pPr>
              <w:snapToGrid w:val="0"/>
              <w:spacing w:line="240" w:lineRule="auto"/>
              <w:jc w:val="center"/>
              <w:rPr>
                <w:rFonts w:ascii="宋体" w:hAnsi="宋体" w:cs="宋体"/>
                <w:color w:val="auto"/>
                <w:kern w:val="0"/>
                <w:sz w:val="24"/>
                <w:highlight w:val="none"/>
              </w:rPr>
            </w:pPr>
          </w:p>
        </w:tc>
      </w:tr>
    </w:tbl>
    <w:p w14:paraId="66E69FE9">
      <w:pPr>
        <w:pStyle w:val="17"/>
        <w:spacing w:before="75" w:beforeAutospacing="0" w:after="75" w:afterAutospacing="0" w:line="360" w:lineRule="auto"/>
        <w:ind w:firstLine="482" w:firstLineChars="200"/>
        <w:rPr>
          <w:rFonts w:hint="default" w:eastAsia="宋体"/>
          <w:color w:val="auto"/>
          <w:sz w:val="28"/>
          <w:szCs w:val="28"/>
          <w:highlight w:val="none"/>
          <w:lang w:val="en-US" w:eastAsia="zh-CN"/>
        </w:rPr>
      </w:pPr>
      <w:r>
        <w:rPr>
          <w:rStyle w:val="30"/>
          <w:rFonts w:hint="eastAsia" w:ascii="宋体" w:hAnsi="宋体" w:cs="Times New Roman"/>
          <w:b/>
          <w:bCs/>
          <w:color w:val="auto"/>
          <w:kern w:val="0"/>
          <w:sz w:val="24"/>
          <w:highlight w:val="none"/>
          <w:lang w:val="en-US" w:eastAsia="zh-CN"/>
        </w:rPr>
        <w:t>注：供应商在竞价系统中每次提交报价时均须上传该《报价一览表》</w:t>
      </w:r>
      <w:r>
        <w:rPr>
          <w:rStyle w:val="30"/>
          <w:rFonts w:hint="eastAsia" w:cs="Times New Roman"/>
          <w:b/>
          <w:bCs/>
          <w:color w:val="auto"/>
          <w:kern w:val="0"/>
          <w:sz w:val="24"/>
          <w:highlight w:val="none"/>
          <w:lang w:val="en-US" w:eastAsia="zh-CN"/>
        </w:rPr>
        <w:t>，</w:t>
      </w:r>
      <w:r>
        <w:rPr>
          <w:rStyle w:val="30"/>
          <w:rFonts w:hint="eastAsia" w:ascii="宋体" w:hAnsi="宋体"/>
          <w:b/>
          <w:bCs/>
          <w:color w:val="auto"/>
          <w:kern w:val="0"/>
          <w:sz w:val="24"/>
          <w:highlight w:val="none"/>
          <w:lang w:val="en-US"/>
        </w:rPr>
        <w:t>供应商在竞价系统中提交的最后一次报价（即</w:t>
      </w:r>
      <w:r>
        <w:rPr>
          <w:rStyle w:val="30"/>
          <w:rFonts w:hint="eastAsia" w:ascii="宋体" w:hAnsi="宋体"/>
          <w:b/>
          <w:bCs/>
          <w:color w:val="auto"/>
          <w:kern w:val="0"/>
          <w:sz w:val="24"/>
          <w:highlight w:val="none"/>
        </w:rPr>
        <w:t>最终有效报价</w:t>
      </w:r>
      <w:r>
        <w:rPr>
          <w:rStyle w:val="30"/>
          <w:rFonts w:hint="eastAsia" w:ascii="宋体" w:hAnsi="宋体"/>
          <w:b/>
          <w:bCs/>
          <w:color w:val="auto"/>
          <w:kern w:val="0"/>
          <w:sz w:val="24"/>
          <w:highlight w:val="none"/>
          <w:lang w:val="en-US"/>
        </w:rPr>
        <w:t>）须与最后一次上传附件价格一致</w:t>
      </w:r>
      <w:r>
        <w:rPr>
          <w:rStyle w:val="30"/>
          <w:rFonts w:hint="eastAsia"/>
          <w:b/>
          <w:bCs/>
          <w:color w:val="auto"/>
          <w:kern w:val="0"/>
          <w:sz w:val="24"/>
          <w:highlight w:val="none"/>
          <w:lang w:val="en-US"/>
        </w:rPr>
        <w:t>。</w:t>
      </w:r>
    </w:p>
    <w:p w14:paraId="13D51C9D">
      <w:pPr>
        <w:spacing w:line="360" w:lineRule="auto"/>
        <w:ind w:firstLine="3240" w:firstLineChars="1350"/>
        <w:rPr>
          <w:rFonts w:hint="eastAsia" w:ascii="宋体" w:hAnsi="宋体"/>
          <w:color w:val="auto"/>
          <w:sz w:val="24"/>
          <w:highlight w:val="none"/>
        </w:rPr>
      </w:pPr>
    </w:p>
    <w:p w14:paraId="3AAF2B1D">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7A7A47B9">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24D32891">
      <w:pPr>
        <w:spacing w:line="360" w:lineRule="auto"/>
        <w:ind w:firstLine="3240" w:firstLineChars="1350"/>
        <w:rPr>
          <w:color w:val="auto"/>
          <w:highlight w:val="none"/>
        </w:rPr>
      </w:pPr>
      <w:r>
        <w:rPr>
          <w:rFonts w:hint="eastAsia" w:ascii="宋体" w:hAnsi="宋体"/>
          <w:color w:val="auto"/>
          <w:sz w:val="24"/>
          <w:highlight w:val="none"/>
        </w:rPr>
        <w:t>日期：</w:t>
      </w:r>
    </w:p>
    <w:p w14:paraId="59A7191F">
      <w:pPr>
        <w:spacing w:line="360" w:lineRule="auto"/>
        <w:rPr>
          <w:color w:val="auto"/>
          <w:highlight w:val="none"/>
        </w:rPr>
      </w:pPr>
    </w:p>
    <w:p w14:paraId="7C5C4E42">
      <w:pPr>
        <w:spacing w:line="360" w:lineRule="auto"/>
        <w:rPr>
          <w:color w:val="auto"/>
          <w:highlight w:val="none"/>
        </w:rPr>
      </w:pPr>
    </w:p>
    <w:p w14:paraId="702CC1DE">
      <w:pPr>
        <w:spacing w:line="360" w:lineRule="auto"/>
        <w:rPr>
          <w:color w:val="auto"/>
          <w:highlight w:val="none"/>
        </w:rPr>
      </w:pPr>
    </w:p>
    <w:p w14:paraId="226737BC">
      <w:pPr>
        <w:pStyle w:val="6"/>
        <w:spacing w:line="360" w:lineRule="auto"/>
        <w:rPr>
          <w:rFonts w:hint="default"/>
          <w:color w:val="auto"/>
          <w:highlight w:val="none"/>
        </w:rPr>
      </w:pPr>
    </w:p>
    <w:p w14:paraId="08843D2F">
      <w:pPr>
        <w:spacing w:line="360" w:lineRule="auto"/>
        <w:rPr>
          <w:color w:val="auto"/>
          <w:highlight w:val="none"/>
        </w:rPr>
      </w:pPr>
    </w:p>
    <w:p w14:paraId="470625DD">
      <w:pPr>
        <w:pStyle w:val="6"/>
        <w:spacing w:line="360" w:lineRule="auto"/>
        <w:rPr>
          <w:rFonts w:hint="default"/>
          <w:color w:val="auto"/>
          <w:highlight w:val="none"/>
        </w:rPr>
      </w:pPr>
    </w:p>
    <w:p w14:paraId="467B0764">
      <w:pPr>
        <w:spacing w:line="360" w:lineRule="auto"/>
        <w:rPr>
          <w:color w:val="auto"/>
          <w:highlight w:val="none"/>
        </w:rPr>
      </w:pPr>
    </w:p>
    <w:p w14:paraId="453B53F4">
      <w:pPr>
        <w:numPr>
          <w:ilvl w:val="0"/>
          <w:numId w:val="2"/>
        </w:numPr>
        <w:spacing w:line="360" w:lineRule="auto"/>
        <w:jc w:val="center"/>
        <w:rPr>
          <w:color w:val="auto"/>
          <w:highlight w:val="none"/>
        </w:rPr>
      </w:pPr>
      <w:r>
        <w:rPr>
          <w:color w:val="auto"/>
          <w:highlight w:val="none"/>
        </w:rPr>
        <w:br w:type="page"/>
      </w:r>
    </w:p>
    <w:p w14:paraId="65DE30F5">
      <w:pPr>
        <w:pStyle w:val="6"/>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14:paraId="0C69FADB">
      <w:pPr>
        <w:pStyle w:val="32"/>
        <w:spacing w:line="360" w:lineRule="auto"/>
        <w:ind w:firstLine="482" w:firstLineChars="200"/>
        <w:rPr>
          <w:rFonts w:ascii="宋体" w:hAnsi="宋体"/>
          <w:b/>
          <w:bCs/>
          <w:color w:val="auto"/>
          <w:sz w:val="24"/>
        </w:rPr>
      </w:pPr>
      <w:r>
        <w:rPr>
          <w:rFonts w:hint="eastAsia" w:ascii="宋体" w:hAnsi="宋体"/>
          <w:b/>
          <w:bCs/>
          <w:color w:val="auto"/>
          <w:sz w:val="24"/>
        </w:rPr>
        <w:t>【编制说明】</w:t>
      </w:r>
    </w:p>
    <w:p w14:paraId="1973582E">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26F969BA">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40BACBF6">
      <w:pPr>
        <w:pStyle w:val="17"/>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7C15F0EC">
      <w:pPr>
        <w:pStyle w:val="5"/>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项目编号：JJZB-WJ-2025003</w:t>
      </w:r>
      <w:r>
        <w:rPr>
          <w:rFonts w:hint="eastAsia"/>
          <w:color w:val="auto"/>
          <w:sz w:val="24"/>
          <w:szCs w:val="24"/>
          <w:highlight w:val="none"/>
          <w:lang w:val="en-US" w:eastAsia="zh-CN"/>
        </w:rPr>
        <w:t>-1</w:t>
      </w:r>
      <w:r>
        <w:rPr>
          <w:rFonts w:hint="eastAsia"/>
          <w:color w:val="auto"/>
          <w:sz w:val="24"/>
          <w:szCs w:val="24"/>
          <w:highlight w:val="none"/>
        </w:rPr>
        <w:t xml:space="preserve">    </w:t>
      </w:r>
    </w:p>
    <w:p w14:paraId="3DC97CC0">
      <w:pPr>
        <w:pStyle w:val="5"/>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eastAsia="宋体" w:cs="宋体"/>
          <w:color w:val="auto"/>
          <w:sz w:val="24"/>
          <w:highlight w:val="none"/>
          <w:lang w:eastAsia="zh-CN"/>
        </w:rPr>
      </w:pPr>
      <w:r>
        <w:rPr>
          <w:rFonts w:hint="eastAsia"/>
          <w:color w:val="auto"/>
          <w:sz w:val="24"/>
          <w:szCs w:val="24"/>
          <w:highlight w:val="none"/>
        </w:rPr>
        <w:t xml:space="preserve">项目名称: </w:t>
      </w:r>
      <w:r>
        <w:rPr>
          <w:rFonts w:hint="eastAsia"/>
          <w:color w:val="auto"/>
          <w:sz w:val="24"/>
          <w:szCs w:val="24"/>
          <w:highlight w:val="none"/>
          <w:lang w:eastAsia="zh-CN"/>
        </w:rPr>
        <w:t>学员体检及项目筛查服务项目（二次）</w:t>
      </w:r>
    </w:p>
    <w:p w14:paraId="5984952E">
      <w:pPr>
        <w:pStyle w:val="32"/>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861"/>
        <w:gridCol w:w="3330"/>
        <w:gridCol w:w="3424"/>
      </w:tblGrid>
      <w:tr w14:paraId="7B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25" w:type="dxa"/>
            <w:vAlign w:val="center"/>
          </w:tcPr>
          <w:p w14:paraId="2F509A3A">
            <w:pPr>
              <w:pStyle w:val="11"/>
              <w:keepNext w:val="0"/>
              <w:keepLines w:val="0"/>
              <w:pageBreakBefore w:val="0"/>
              <w:kinsoku/>
              <w:wordWrap/>
              <w:overflowPunct/>
              <w:topLinePunct w:val="0"/>
              <w:autoSpaceDE/>
              <w:autoSpaceDN/>
              <w:bidi w:val="0"/>
              <w:adjustRightInd/>
              <w:snapToGrid w:val="0"/>
              <w:spacing w:line="500" w:lineRule="exact"/>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2611DE16">
            <w:pPr>
              <w:pStyle w:val="11"/>
              <w:keepNext w:val="0"/>
              <w:keepLines w:val="0"/>
              <w:pageBreakBefore w:val="0"/>
              <w:kinsoku/>
              <w:wordWrap/>
              <w:overflowPunct/>
              <w:topLinePunct w:val="0"/>
              <w:autoSpaceDE/>
              <w:autoSpaceDN/>
              <w:bidi w:val="0"/>
              <w:adjustRightInd/>
              <w:snapToGrid w:val="0"/>
              <w:spacing w:line="500" w:lineRule="exact"/>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861" w:type="dxa"/>
            <w:vAlign w:val="center"/>
          </w:tcPr>
          <w:p w14:paraId="0E52BE85">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hint="eastAsia" w:hAnsi="宋体" w:eastAsia="宋体"/>
                <w:b w:val="0"/>
                <w:bCs w:val="0"/>
                <w:color w:val="auto"/>
                <w:kern w:val="2"/>
                <w:sz w:val="24"/>
                <w:highlight w:val="none"/>
                <w:lang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序号</w:t>
            </w:r>
          </w:p>
        </w:tc>
        <w:tc>
          <w:tcPr>
            <w:tcW w:w="3330" w:type="dxa"/>
            <w:vAlign w:val="center"/>
          </w:tcPr>
          <w:p w14:paraId="588D32F2">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hAnsi="宋体"/>
                <w:b w:val="0"/>
                <w:bCs w:val="0"/>
                <w:color w:val="auto"/>
                <w:kern w:val="2"/>
                <w:sz w:val="24"/>
                <w:highlight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项目</w:t>
            </w:r>
          </w:p>
        </w:tc>
        <w:tc>
          <w:tcPr>
            <w:tcW w:w="3424" w:type="dxa"/>
            <w:vAlign w:val="center"/>
          </w:tcPr>
          <w:p w14:paraId="268DAFF1">
            <w:pPr>
              <w:pStyle w:val="11"/>
              <w:keepNext w:val="0"/>
              <w:keepLines w:val="0"/>
              <w:pageBreakBefore w:val="0"/>
              <w:kinsoku/>
              <w:wordWrap/>
              <w:overflowPunct/>
              <w:topLinePunct w:val="0"/>
              <w:autoSpaceDE/>
              <w:autoSpaceDN/>
              <w:bidi w:val="0"/>
              <w:adjustRightInd/>
              <w:snapToGrid w:val="0"/>
              <w:spacing w:line="500" w:lineRule="exact"/>
              <w:ind w:left="-105" w:leftChars="-50" w:right="-105" w:rightChars="-50"/>
              <w:jc w:val="center"/>
              <w:rPr>
                <w:rFonts w:hint="eastAsia" w:hAnsi="宋体"/>
                <w:color w:val="auto"/>
                <w:kern w:val="2"/>
                <w:sz w:val="24"/>
                <w:highlight w:val="none"/>
              </w:rPr>
            </w:pPr>
            <w:r>
              <w:rPr>
                <w:rFonts w:hint="eastAsia" w:hAnsi="宋体"/>
                <w:color w:val="auto"/>
                <w:kern w:val="2"/>
                <w:sz w:val="24"/>
                <w:highlight w:val="none"/>
                <w:lang w:eastAsia="zh-CN"/>
              </w:rPr>
              <w:t>单价</w:t>
            </w:r>
          </w:p>
        </w:tc>
      </w:tr>
      <w:tr w14:paraId="4031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5" w:type="dxa"/>
            <w:vMerge w:val="restart"/>
            <w:vAlign w:val="center"/>
          </w:tcPr>
          <w:p w14:paraId="51199770">
            <w:pPr>
              <w:keepNext w:val="0"/>
              <w:keepLines w:val="0"/>
              <w:pageBreakBefore w:val="0"/>
              <w:kinsoku/>
              <w:wordWrap/>
              <w:overflowPunct/>
              <w:topLinePunct w:val="0"/>
              <w:autoSpaceDE/>
              <w:autoSpaceDN/>
              <w:bidi w:val="0"/>
              <w:adjustRightInd/>
              <w:snapToGrid w:val="0"/>
              <w:spacing w:line="50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97" w:type="dxa"/>
            <w:vMerge w:val="restart"/>
            <w:vAlign w:val="center"/>
          </w:tcPr>
          <w:p w14:paraId="2463EAB2">
            <w:pPr>
              <w:keepNext w:val="0"/>
              <w:keepLines w:val="0"/>
              <w:pageBreakBefore w:val="0"/>
              <w:kinsoku/>
              <w:wordWrap/>
              <w:overflowPunct/>
              <w:topLinePunct w:val="0"/>
              <w:autoSpaceDE/>
              <w:autoSpaceDN/>
              <w:bidi w:val="0"/>
              <w:adjustRightInd/>
              <w:snapToGrid w:val="0"/>
              <w:spacing w:line="50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861" w:type="dxa"/>
            <w:vAlign w:val="center"/>
          </w:tcPr>
          <w:p w14:paraId="67DFC6A1">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330" w:type="dxa"/>
            <w:vAlign w:val="center"/>
          </w:tcPr>
          <w:p w14:paraId="78D194F0">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血常规（五分类）</w:t>
            </w:r>
          </w:p>
        </w:tc>
        <w:tc>
          <w:tcPr>
            <w:tcW w:w="3424" w:type="dxa"/>
            <w:vAlign w:val="center"/>
          </w:tcPr>
          <w:p w14:paraId="0EAA7CA3">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59D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5" w:type="dxa"/>
            <w:vMerge w:val="continue"/>
            <w:vAlign w:val="center"/>
          </w:tcPr>
          <w:p w14:paraId="5A280EAA">
            <w:pPr>
              <w:keepNext w:val="0"/>
              <w:keepLines w:val="0"/>
              <w:pageBreakBefore w:val="0"/>
              <w:kinsoku/>
              <w:wordWrap/>
              <w:overflowPunct/>
              <w:topLinePunct w:val="0"/>
              <w:autoSpaceDE/>
              <w:autoSpaceDN/>
              <w:bidi w:val="0"/>
              <w:adjustRightInd/>
              <w:snapToGrid w:val="0"/>
              <w:spacing w:line="500" w:lineRule="exact"/>
              <w:jc w:val="center"/>
              <w:rPr>
                <w:rFonts w:ascii="宋体" w:hAnsi="宋体"/>
                <w:color w:val="auto"/>
                <w:sz w:val="24"/>
                <w:highlight w:val="none"/>
              </w:rPr>
            </w:pPr>
          </w:p>
        </w:tc>
        <w:tc>
          <w:tcPr>
            <w:tcW w:w="797" w:type="dxa"/>
            <w:vMerge w:val="continue"/>
            <w:vAlign w:val="center"/>
          </w:tcPr>
          <w:p w14:paraId="7E45BC38">
            <w:pPr>
              <w:keepNext w:val="0"/>
              <w:keepLines w:val="0"/>
              <w:pageBreakBefore w:val="0"/>
              <w:kinsoku/>
              <w:wordWrap/>
              <w:overflowPunct/>
              <w:topLinePunct w:val="0"/>
              <w:autoSpaceDE/>
              <w:autoSpaceDN/>
              <w:bidi w:val="0"/>
              <w:adjustRightInd/>
              <w:snapToGrid w:val="0"/>
              <w:spacing w:line="500" w:lineRule="exact"/>
              <w:jc w:val="center"/>
              <w:rPr>
                <w:rFonts w:ascii="宋体" w:hAnsi="宋体"/>
                <w:color w:val="auto"/>
                <w:sz w:val="24"/>
                <w:highlight w:val="none"/>
              </w:rPr>
            </w:pPr>
          </w:p>
        </w:tc>
        <w:tc>
          <w:tcPr>
            <w:tcW w:w="861" w:type="dxa"/>
            <w:vAlign w:val="center"/>
          </w:tcPr>
          <w:p w14:paraId="15C6EF97">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330" w:type="dxa"/>
            <w:vAlign w:val="center"/>
          </w:tcPr>
          <w:p w14:paraId="384D0762">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肝功能（12项）</w:t>
            </w:r>
          </w:p>
        </w:tc>
        <w:tc>
          <w:tcPr>
            <w:tcW w:w="3424" w:type="dxa"/>
            <w:vAlign w:val="center"/>
          </w:tcPr>
          <w:p w14:paraId="22F5F5D3">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04C6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25" w:type="dxa"/>
            <w:vMerge w:val="continue"/>
            <w:vAlign w:val="center"/>
          </w:tcPr>
          <w:p w14:paraId="2BF0B6AC">
            <w:pPr>
              <w:keepNext w:val="0"/>
              <w:keepLines w:val="0"/>
              <w:pageBreakBefore w:val="0"/>
              <w:widowControl/>
              <w:kinsoku/>
              <w:wordWrap/>
              <w:overflowPunct/>
              <w:topLinePunct w:val="0"/>
              <w:autoSpaceDE/>
              <w:autoSpaceDN/>
              <w:bidi w:val="0"/>
              <w:adjustRightInd/>
              <w:spacing w:line="500" w:lineRule="exact"/>
              <w:jc w:val="left"/>
            </w:pPr>
          </w:p>
        </w:tc>
        <w:tc>
          <w:tcPr>
            <w:tcW w:w="797" w:type="dxa"/>
            <w:vMerge w:val="continue"/>
            <w:vAlign w:val="center"/>
          </w:tcPr>
          <w:p w14:paraId="2755776E">
            <w:pPr>
              <w:keepNext w:val="0"/>
              <w:keepLines w:val="0"/>
              <w:pageBreakBefore w:val="0"/>
              <w:widowControl/>
              <w:kinsoku/>
              <w:wordWrap/>
              <w:overflowPunct/>
              <w:topLinePunct w:val="0"/>
              <w:autoSpaceDE/>
              <w:autoSpaceDN/>
              <w:bidi w:val="0"/>
              <w:adjustRightInd/>
              <w:spacing w:line="500" w:lineRule="exact"/>
              <w:jc w:val="left"/>
            </w:pPr>
          </w:p>
        </w:tc>
        <w:tc>
          <w:tcPr>
            <w:tcW w:w="861" w:type="dxa"/>
            <w:vAlign w:val="center"/>
          </w:tcPr>
          <w:p w14:paraId="2E69940E">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330" w:type="dxa"/>
            <w:vAlign w:val="center"/>
          </w:tcPr>
          <w:p w14:paraId="1A36A049">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肾功能（4项）</w:t>
            </w:r>
          </w:p>
        </w:tc>
        <w:tc>
          <w:tcPr>
            <w:tcW w:w="3424" w:type="dxa"/>
            <w:vAlign w:val="center"/>
          </w:tcPr>
          <w:p w14:paraId="4AACCAE9">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78F5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5" w:type="dxa"/>
            <w:vMerge w:val="continue"/>
            <w:vAlign w:val="center"/>
          </w:tcPr>
          <w:p w14:paraId="19CB64CA">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797" w:type="dxa"/>
            <w:vMerge w:val="continue"/>
            <w:vAlign w:val="center"/>
          </w:tcPr>
          <w:p w14:paraId="2E6DE91F">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861" w:type="dxa"/>
            <w:vAlign w:val="center"/>
          </w:tcPr>
          <w:p w14:paraId="127ADC9D">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330" w:type="dxa"/>
            <w:vAlign w:val="center"/>
          </w:tcPr>
          <w:p w14:paraId="2B302736">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sz w:val="24"/>
                <w:szCs w:val="24"/>
                <w:u w:val="none"/>
              </w:rPr>
              <w:t>乙肝病毒表面抗原定性</w:t>
            </w:r>
          </w:p>
        </w:tc>
        <w:tc>
          <w:tcPr>
            <w:tcW w:w="3424" w:type="dxa"/>
            <w:vAlign w:val="center"/>
          </w:tcPr>
          <w:p w14:paraId="60B31029">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42BA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vMerge w:val="continue"/>
            <w:vAlign w:val="center"/>
          </w:tcPr>
          <w:p w14:paraId="1AEF38BF">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797" w:type="dxa"/>
            <w:vMerge w:val="continue"/>
            <w:vAlign w:val="center"/>
          </w:tcPr>
          <w:p w14:paraId="1A49F3F4">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861" w:type="dxa"/>
            <w:vAlign w:val="center"/>
          </w:tcPr>
          <w:p w14:paraId="20A33360">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330" w:type="dxa"/>
            <w:vAlign w:val="center"/>
          </w:tcPr>
          <w:p w14:paraId="43444D01">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丙肝抗体</w:t>
            </w:r>
          </w:p>
        </w:tc>
        <w:tc>
          <w:tcPr>
            <w:tcW w:w="3424" w:type="dxa"/>
            <w:vAlign w:val="center"/>
          </w:tcPr>
          <w:p w14:paraId="151E7E6B">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2480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5" w:type="dxa"/>
            <w:vMerge w:val="continue"/>
            <w:vAlign w:val="center"/>
          </w:tcPr>
          <w:p w14:paraId="6B0ECB23">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797" w:type="dxa"/>
            <w:vMerge w:val="continue"/>
            <w:vAlign w:val="center"/>
          </w:tcPr>
          <w:p w14:paraId="46702CF4">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861" w:type="dxa"/>
            <w:vAlign w:val="center"/>
          </w:tcPr>
          <w:p w14:paraId="70766D55">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330" w:type="dxa"/>
            <w:vAlign w:val="center"/>
          </w:tcPr>
          <w:p w14:paraId="242609A6">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尿常规（11项）</w:t>
            </w:r>
          </w:p>
        </w:tc>
        <w:tc>
          <w:tcPr>
            <w:tcW w:w="3424" w:type="dxa"/>
            <w:vAlign w:val="center"/>
          </w:tcPr>
          <w:p w14:paraId="45033507">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2499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5" w:type="dxa"/>
            <w:vMerge w:val="continue"/>
            <w:vAlign w:val="center"/>
          </w:tcPr>
          <w:p w14:paraId="3E3D0ABB">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797" w:type="dxa"/>
            <w:vMerge w:val="continue"/>
            <w:vAlign w:val="center"/>
          </w:tcPr>
          <w:p w14:paraId="732CAA7C">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861" w:type="dxa"/>
            <w:vAlign w:val="center"/>
          </w:tcPr>
          <w:p w14:paraId="1DBBDAEA">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330" w:type="dxa"/>
            <w:vAlign w:val="center"/>
          </w:tcPr>
          <w:p w14:paraId="36C77997">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数字化X线胸正片（无片）</w:t>
            </w:r>
          </w:p>
        </w:tc>
        <w:tc>
          <w:tcPr>
            <w:tcW w:w="3424" w:type="dxa"/>
            <w:vAlign w:val="center"/>
          </w:tcPr>
          <w:p w14:paraId="39C6534C">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1D23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vMerge w:val="continue"/>
            <w:vAlign w:val="center"/>
          </w:tcPr>
          <w:p w14:paraId="5426BBDC">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797" w:type="dxa"/>
            <w:vMerge w:val="continue"/>
            <w:vAlign w:val="center"/>
          </w:tcPr>
          <w:p w14:paraId="2237E826">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861" w:type="dxa"/>
            <w:vAlign w:val="center"/>
          </w:tcPr>
          <w:p w14:paraId="650C994E">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330" w:type="dxa"/>
            <w:vAlign w:val="center"/>
          </w:tcPr>
          <w:p w14:paraId="6BC4B539">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心电图</w:t>
            </w:r>
          </w:p>
        </w:tc>
        <w:tc>
          <w:tcPr>
            <w:tcW w:w="3424" w:type="dxa"/>
            <w:vAlign w:val="center"/>
          </w:tcPr>
          <w:p w14:paraId="675D2D65">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6A14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5" w:type="dxa"/>
            <w:vMerge w:val="continue"/>
            <w:vAlign w:val="center"/>
          </w:tcPr>
          <w:p w14:paraId="3303D66A">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797" w:type="dxa"/>
            <w:vMerge w:val="continue"/>
            <w:vAlign w:val="center"/>
          </w:tcPr>
          <w:p w14:paraId="2D3EA160">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861" w:type="dxa"/>
            <w:vAlign w:val="center"/>
          </w:tcPr>
          <w:p w14:paraId="7DA7A314">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330" w:type="dxa"/>
            <w:vAlign w:val="center"/>
          </w:tcPr>
          <w:p w14:paraId="295DC25D">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普检（血压身高体重）</w:t>
            </w:r>
          </w:p>
        </w:tc>
        <w:tc>
          <w:tcPr>
            <w:tcW w:w="3424" w:type="dxa"/>
            <w:vAlign w:val="center"/>
          </w:tcPr>
          <w:p w14:paraId="4F9012D2">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3332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5" w:type="dxa"/>
            <w:vMerge w:val="continue"/>
            <w:vAlign w:val="center"/>
          </w:tcPr>
          <w:p w14:paraId="031C7F7F">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797" w:type="dxa"/>
            <w:vMerge w:val="continue"/>
            <w:vAlign w:val="center"/>
          </w:tcPr>
          <w:p w14:paraId="1DF5081D">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861" w:type="dxa"/>
            <w:vAlign w:val="center"/>
          </w:tcPr>
          <w:p w14:paraId="390FF477">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3330" w:type="dxa"/>
            <w:vAlign w:val="center"/>
          </w:tcPr>
          <w:p w14:paraId="237CF336">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血糖</w:t>
            </w:r>
          </w:p>
        </w:tc>
        <w:tc>
          <w:tcPr>
            <w:tcW w:w="3424" w:type="dxa"/>
            <w:vAlign w:val="center"/>
          </w:tcPr>
          <w:p w14:paraId="7FE4EC89">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4E1C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5" w:type="dxa"/>
            <w:vMerge w:val="continue"/>
            <w:vAlign w:val="center"/>
          </w:tcPr>
          <w:p w14:paraId="1A7E38A7">
            <w:pPr>
              <w:keepNext w:val="0"/>
              <w:keepLines w:val="0"/>
              <w:pageBreakBefore w:val="0"/>
              <w:kinsoku/>
              <w:wordWrap/>
              <w:overflowPunct/>
              <w:topLinePunct w:val="0"/>
              <w:autoSpaceDE/>
              <w:autoSpaceDN/>
              <w:bidi w:val="0"/>
              <w:adjustRightInd/>
              <w:snapToGrid w:val="0"/>
              <w:spacing w:line="500" w:lineRule="exact"/>
              <w:jc w:val="center"/>
              <w:rPr>
                <w:rFonts w:ascii="宋体" w:hAnsi="宋体"/>
                <w:color w:val="auto"/>
                <w:sz w:val="24"/>
                <w:highlight w:val="none"/>
              </w:rPr>
            </w:pPr>
          </w:p>
        </w:tc>
        <w:tc>
          <w:tcPr>
            <w:tcW w:w="797" w:type="dxa"/>
            <w:vMerge w:val="continue"/>
            <w:vAlign w:val="center"/>
          </w:tcPr>
          <w:p w14:paraId="7A16ACEB">
            <w:pPr>
              <w:keepNext w:val="0"/>
              <w:keepLines w:val="0"/>
              <w:pageBreakBefore w:val="0"/>
              <w:kinsoku/>
              <w:wordWrap/>
              <w:overflowPunct/>
              <w:topLinePunct w:val="0"/>
              <w:autoSpaceDE/>
              <w:autoSpaceDN/>
              <w:bidi w:val="0"/>
              <w:adjustRightInd/>
              <w:snapToGrid w:val="0"/>
              <w:spacing w:line="500" w:lineRule="exact"/>
              <w:jc w:val="center"/>
              <w:rPr>
                <w:rFonts w:ascii="宋体" w:hAnsi="宋体"/>
                <w:color w:val="auto"/>
                <w:sz w:val="24"/>
                <w:highlight w:val="none"/>
              </w:rPr>
            </w:pPr>
          </w:p>
        </w:tc>
        <w:tc>
          <w:tcPr>
            <w:tcW w:w="861" w:type="dxa"/>
            <w:vAlign w:val="center"/>
          </w:tcPr>
          <w:p w14:paraId="11A89FC8">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sz w:val="24"/>
                <w:szCs w:val="24"/>
                <w:u w:val="none"/>
                <w:lang w:val="en-US" w:eastAsia="zh-CN"/>
              </w:rPr>
              <w:t>11</w:t>
            </w:r>
          </w:p>
        </w:tc>
        <w:tc>
          <w:tcPr>
            <w:tcW w:w="3330" w:type="dxa"/>
            <w:vAlign w:val="center"/>
          </w:tcPr>
          <w:p w14:paraId="55A1F5E6">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抽血+建档费</w:t>
            </w:r>
          </w:p>
        </w:tc>
        <w:tc>
          <w:tcPr>
            <w:tcW w:w="3424" w:type="dxa"/>
            <w:vAlign w:val="center"/>
          </w:tcPr>
          <w:p w14:paraId="58831282">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0495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5813" w:type="dxa"/>
            <w:gridSpan w:val="4"/>
            <w:vAlign w:val="center"/>
          </w:tcPr>
          <w:p w14:paraId="2CA88A74">
            <w:pPr>
              <w:keepNext w:val="0"/>
              <w:keepLines w:val="0"/>
              <w:pageBreakBefore w:val="0"/>
              <w:widowControl/>
              <w:kinsoku/>
              <w:wordWrap/>
              <w:overflowPunct/>
              <w:topLinePunct w:val="0"/>
              <w:autoSpaceDE/>
              <w:autoSpaceDN/>
              <w:bidi w:val="0"/>
              <w:adjustRightInd/>
              <w:spacing w:line="500" w:lineRule="exact"/>
              <w:jc w:val="center"/>
              <w:rPr>
                <w:rFonts w:ascii="宋体" w:hAnsi="宋体"/>
                <w:color w:val="auto"/>
                <w:sz w:val="24"/>
                <w:highlight w:val="none"/>
              </w:rPr>
            </w:pPr>
            <w:r>
              <w:rPr>
                <w:rFonts w:hint="eastAsia" w:ascii="宋体" w:hAnsi="宋体"/>
                <w:color w:val="auto"/>
                <w:sz w:val="24"/>
                <w:highlight w:val="none"/>
              </w:rPr>
              <w:t>单价合计</w:t>
            </w:r>
          </w:p>
        </w:tc>
        <w:tc>
          <w:tcPr>
            <w:tcW w:w="3424" w:type="dxa"/>
            <w:vAlign w:val="center"/>
          </w:tcPr>
          <w:p w14:paraId="09959DDA">
            <w:pPr>
              <w:keepNext w:val="0"/>
              <w:keepLines w:val="0"/>
              <w:pageBreakBefore w:val="0"/>
              <w:widowControl/>
              <w:kinsoku/>
              <w:wordWrap/>
              <w:overflowPunct/>
              <w:topLinePunct w:val="0"/>
              <w:autoSpaceDE/>
              <w:autoSpaceDN/>
              <w:bidi w:val="0"/>
              <w:adjustRightInd/>
              <w:spacing w:line="500" w:lineRule="exact"/>
              <w:jc w:val="left"/>
              <w:rPr>
                <w:rFonts w:hint="eastAsia" w:ascii="宋体" w:hAnsi="宋体"/>
                <w:color w:val="auto"/>
                <w:sz w:val="24"/>
                <w:highlight w:val="none"/>
              </w:rPr>
            </w:pPr>
          </w:p>
        </w:tc>
      </w:tr>
    </w:tbl>
    <w:p w14:paraId="6553DE8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723" w:firstLineChars="3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注：供应商须针对以上内容进行分项报价，且合计金额不得超过123.48元/人。</w:t>
      </w:r>
    </w:p>
    <w:p w14:paraId="6DFF1389">
      <w:pPr>
        <w:pStyle w:val="32"/>
        <w:spacing w:line="360" w:lineRule="auto"/>
        <w:ind w:firstLine="6240" w:firstLineChars="2600"/>
        <w:rPr>
          <w:rFonts w:ascii="宋体" w:hAnsi="宋体"/>
          <w:color w:val="auto"/>
          <w:sz w:val="24"/>
          <w:highlight w:val="none"/>
        </w:rPr>
      </w:pPr>
    </w:p>
    <w:p w14:paraId="5C0C237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BFD03A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2BB0C6F5">
      <w:pPr>
        <w:spacing w:line="360" w:lineRule="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F57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C5DCA9">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6DC5DCA9">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g1ZmRhMjJhMzI1NTNjZGIzMDVkMDhlZjg2ZmMifQ=="/>
  </w:docVars>
  <w:rsids>
    <w:rsidRoot w:val="00000000"/>
    <w:rsid w:val="00673403"/>
    <w:rsid w:val="00EB0D02"/>
    <w:rsid w:val="01F11A31"/>
    <w:rsid w:val="029660CD"/>
    <w:rsid w:val="02BC2FB5"/>
    <w:rsid w:val="02E34EA5"/>
    <w:rsid w:val="03232270"/>
    <w:rsid w:val="04656ED6"/>
    <w:rsid w:val="04C91366"/>
    <w:rsid w:val="051F1B82"/>
    <w:rsid w:val="05462E5B"/>
    <w:rsid w:val="05B64224"/>
    <w:rsid w:val="09866CFB"/>
    <w:rsid w:val="09A06EBC"/>
    <w:rsid w:val="09D833AC"/>
    <w:rsid w:val="0A762E91"/>
    <w:rsid w:val="0B043CFB"/>
    <w:rsid w:val="0C3703FE"/>
    <w:rsid w:val="0CA2647A"/>
    <w:rsid w:val="0E981627"/>
    <w:rsid w:val="0E987374"/>
    <w:rsid w:val="0EB52B71"/>
    <w:rsid w:val="0F987E18"/>
    <w:rsid w:val="11AD4ADB"/>
    <w:rsid w:val="14DD66A2"/>
    <w:rsid w:val="152E5C3B"/>
    <w:rsid w:val="16332F38"/>
    <w:rsid w:val="189F78A2"/>
    <w:rsid w:val="192A241D"/>
    <w:rsid w:val="19EC2827"/>
    <w:rsid w:val="1AC71843"/>
    <w:rsid w:val="1AD364FF"/>
    <w:rsid w:val="1ADE3486"/>
    <w:rsid w:val="1B0115FC"/>
    <w:rsid w:val="1B08700D"/>
    <w:rsid w:val="1B6630AE"/>
    <w:rsid w:val="1C3B5EF2"/>
    <w:rsid w:val="1D871E0A"/>
    <w:rsid w:val="1D9C1B07"/>
    <w:rsid w:val="1E2C09AB"/>
    <w:rsid w:val="1E897F61"/>
    <w:rsid w:val="1FB93013"/>
    <w:rsid w:val="20474C5B"/>
    <w:rsid w:val="206B3B33"/>
    <w:rsid w:val="213B2764"/>
    <w:rsid w:val="236847D3"/>
    <w:rsid w:val="23767606"/>
    <w:rsid w:val="23C474A3"/>
    <w:rsid w:val="23CA33B3"/>
    <w:rsid w:val="24201998"/>
    <w:rsid w:val="255E1091"/>
    <w:rsid w:val="25776FB2"/>
    <w:rsid w:val="25D35462"/>
    <w:rsid w:val="26297D80"/>
    <w:rsid w:val="27BC5F2F"/>
    <w:rsid w:val="27C42B43"/>
    <w:rsid w:val="285C6759"/>
    <w:rsid w:val="29167117"/>
    <w:rsid w:val="29A06C1B"/>
    <w:rsid w:val="2A604980"/>
    <w:rsid w:val="2CBA4AF2"/>
    <w:rsid w:val="2E860391"/>
    <w:rsid w:val="2F8C5B19"/>
    <w:rsid w:val="312B6863"/>
    <w:rsid w:val="33122EA7"/>
    <w:rsid w:val="331F4920"/>
    <w:rsid w:val="334D7ECB"/>
    <w:rsid w:val="33772E96"/>
    <w:rsid w:val="346A6596"/>
    <w:rsid w:val="34E84D7B"/>
    <w:rsid w:val="354B5525"/>
    <w:rsid w:val="35E30AE8"/>
    <w:rsid w:val="35E406D8"/>
    <w:rsid w:val="363E2205"/>
    <w:rsid w:val="36D82F68"/>
    <w:rsid w:val="36F5483C"/>
    <w:rsid w:val="392A5BA3"/>
    <w:rsid w:val="39475874"/>
    <w:rsid w:val="397A79F8"/>
    <w:rsid w:val="3C381E4D"/>
    <w:rsid w:val="3D50551B"/>
    <w:rsid w:val="3D6C7658"/>
    <w:rsid w:val="3DC2628F"/>
    <w:rsid w:val="3E5C0069"/>
    <w:rsid w:val="3E7A2DAA"/>
    <w:rsid w:val="3E8B1175"/>
    <w:rsid w:val="3F23344A"/>
    <w:rsid w:val="40BD676E"/>
    <w:rsid w:val="41535EC7"/>
    <w:rsid w:val="417E75E8"/>
    <w:rsid w:val="41D908F9"/>
    <w:rsid w:val="42603E96"/>
    <w:rsid w:val="438B3EDE"/>
    <w:rsid w:val="44080628"/>
    <w:rsid w:val="44AA61C5"/>
    <w:rsid w:val="44BE2733"/>
    <w:rsid w:val="44DA22E4"/>
    <w:rsid w:val="44F31851"/>
    <w:rsid w:val="4577303D"/>
    <w:rsid w:val="45AD2F03"/>
    <w:rsid w:val="46207A66"/>
    <w:rsid w:val="46EE7477"/>
    <w:rsid w:val="47CE3C45"/>
    <w:rsid w:val="489259CA"/>
    <w:rsid w:val="498B431A"/>
    <w:rsid w:val="49E05427"/>
    <w:rsid w:val="4ADC2ED3"/>
    <w:rsid w:val="4B9F1BB7"/>
    <w:rsid w:val="4C15710C"/>
    <w:rsid w:val="4C3503D3"/>
    <w:rsid w:val="4C5F4018"/>
    <w:rsid w:val="4CE2174D"/>
    <w:rsid w:val="4D19055F"/>
    <w:rsid w:val="4F7C19ED"/>
    <w:rsid w:val="503404A9"/>
    <w:rsid w:val="513814F5"/>
    <w:rsid w:val="51497716"/>
    <w:rsid w:val="520E5D83"/>
    <w:rsid w:val="522C2C59"/>
    <w:rsid w:val="52641AC3"/>
    <w:rsid w:val="541A03F5"/>
    <w:rsid w:val="55357439"/>
    <w:rsid w:val="55705E1C"/>
    <w:rsid w:val="55C65450"/>
    <w:rsid w:val="561F1EC5"/>
    <w:rsid w:val="58C92DB8"/>
    <w:rsid w:val="590429E2"/>
    <w:rsid w:val="592F5390"/>
    <w:rsid w:val="5A3433AD"/>
    <w:rsid w:val="5AB04889"/>
    <w:rsid w:val="5B761B8D"/>
    <w:rsid w:val="5BCB3E55"/>
    <w:rsid w:val="5D01514B"/>
    <w:rsid w:val="5EDF3C6C"/>
    <w:rsid w:val="5FF70156"/>
    <w:rsid w:val="600B149F"/>
    <w:rsid w:val="613E22C8"/>
    <w:rsid w:val="617A7CE6"/>
    <w:rsid w:val="61AB3563"/>
    <w:rsid w:val="637864A7"/>
    <w:rsid w:val="64CE03C4"/>
    <w:rsid w:val="654344B2"/>
    <w:rsid w:val="665A019F"/>
    <w:rsid w:val="66666A8A"/>
    <w:rsid w:val="670C6B88"/>
    <w:rsid w:val="676472D3"/>
    <w:rsid w:val="684F3C7A"/>
    <w:rsid w:val="688349F7"/>
    <w:rsid w:val="68AC5DD9"/>
    <w:rsid w:val="69E70454"/>
    <w:rsid w:val="6A5A6906"/>
    <w:rsid w:val="6AEF4C00"/>
    <w:rsid w:val="6B3B7A26"/>
    <w:rsid w:val="6B7A7983"/>
    <w:rsid w:val="6C061EE9"/>
    <w:rsid w:val="6C1A459F"/>
    <w:rsid w:val="6D231FB7"/>
    <w:rsid w:val="6D561607"/>
    <w:rsid w:val="6D8F6D17"/>
    <w:rsid w:val="6DA050EC"/>
    <w:rsid w:val="6FA7439C"/>
    <w:rsid w:val="6FCF6E0C"/>
    <w:rsid w:val="6FE269AB"/>
    <w:rsid w:val="6FF3138F"/>
    <w:rsid w:val="706434B3"/>
    <w:rsid w:val="70943533"/>
    <w:rsid w:val="71D44E6F"/>
    <w:rsid w:val="724C6CCB"/>
    <w:rsid w:val="72845AC6"/>
    <w:rsid w:val="72C37D7C"/>
    <w:rsid w:val="73F7134B"/>
    <w:rsid w:val="74B308B5"/>
    <w:rsid w:val="75247769"/>
    <w:rsid w:val="753F0E71"/>
    <w:rsid w:val="75716A92"/>
    <w:rsid w:val="758D2516"/>
    <w:rsid w:val="75F82646"/>
    <w:rsid w:val="763308B7"/>
    <w:rsid w:val="766D196F"/>
    <w:rsid w:val="76F66590"/>
    <w:rsid w:val="78553649"/>
    <w:rsid w:val="78BB474C"/>
    <w:rsid w:val="78D50787"/>
    <w:rsid w:val="7AAF5381"/>
    <w:rsid w:val="7D0F0259"/>
    <w:rsid w:val="7D3F0A9F"/>
    <w:rsid w:val="7DC41D70"/>
    <w:rsid w:val="7E667331"/>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5">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6">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2"/>
    <w:basedOn w:val="1"/>
    <w:next w:val="1"/>
    <w:qFormat/>
    <w:uiPriority w:val="0"/>
    <w:pPr>
      <w:ind w:left="420" w:leftChars="200"/>
    </w:pPr>
    <w:rPr>
      <w:rFonts w:ascii="Times New Roman" w:hAnsi="Times New Roman" w:eastAsia="宋体" w:cs="Times New Roman"/>
    </w:rPr>
  </w:style>
  <w:style w:type="paragraph" w:styleId="7">
    <w:name w:val="Normal Indent"/>
    <w:basedOn w:val="1"/>
    <w:next w:val="8"/>
    <w:autoRedefine/>
    <w:qFormat/>
    <w:uiPriority w:val="0"/>
    <w:pPr>
      <w:ind w:firstLine="420"/>
    </w:pPr>
    <w:rPr>
      <w:szCs w:val="20"/>
    </w:r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6"/>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6"/>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2"/>
    <w:next w:val="21"/>
    <w:autoRedefine/>
    <w:qFormat/>
    <w:uiPriority w:val="0"/>
    <w:pPr>
      <w:ind w:firstLine="420" w:firstLineChars="100"/>
    </w:pPr>
    <w:rPr>
      <w:rFonts w:ascii="Times New Roman" w:hAnsi="Times New Roman"/>
      <w:szCs w:val="20"/>
    </w:rPr>
  </w:style>
  <w:style w:type="paragraph" w:styleId="21">
    <w:name w:val="Body Text First Indent 2"/>
    <w:basedOn w:val="8"/>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Emphasis"/>
    <w:basedOn w:val="24"/>
    <w:qFormat/>
    <w:uiPriority w:val="0"/>
    <w:rPr>
      <w:i/>
    </w:rPr>
  </w:style>
  <w:style w:type="character" w:styleId="27">
    <w:name w:val="Hyperlink"/>
    <w:basedOn w:val="24"/>
    <w:autoRedefine/>
    <w:qFormat/>
    <w:uiPriority w:val="0"/>
    <w:rPr>
      <w:color w:val="0000FF"/>
      <w:u w:val="single"/>
    </w:rPr>
  </w:style>
  <w:style w:type="character" w:styleId="28">
    <w:name w:val="annotation reference"/>
    <w:basedOn w:val="24"/>
    <w:autoRedefine/>
    <w:qFormat/>
    <w:uiPriority w:val="0"/>
    <w:rPr>
      <w:sz w:val="21"/>
      <w:szCs w:val="21"/>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2">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apple-converted-space"/>
    <w:autoRedefine/>
    <w:qFormat/>
    <w:uiPriority w:val="0"/>
    <w:rPr>
      <w:rFonts w:ascii="Times New Roman" w:hAnsi="Times New Roman" w:eastAsia="宋体" w:cs="Times New Roman"/>
    </w:rPr>
  </w:style>
  <w:style w:type="paragraph" w:customStyle="1" w:styleId="34">
    <w:name w:val="null3"/>
    <w:autoRedefine/>
    <w:qFormat/>
    <w:uiPriority w:val="0"/>
    <w:rPr>
      <w:rFonts w:hint="eastAsia" w:ascii="Calibri" w:hAnsi="Calibri" w:eastAsia="宋体" w:cs="Times New Roman"/>
      <w:lang w:val="en-US" w:eastAsia="zh-CN" w:bidi="ar-SA"/>
    </w:rPr>
  </w:style>
  <w:style w:type="character" w:customStyle="1" w:styleId="35">
    <w:name w:val="页眉 Char"/>
    <w:basedOn w:val="24"/>
    <w:link w:val="15"/>
    <w:autoRedefine/>
    <w:qFormat/>
    <w:uiPriority w:val="0"/>
    <w:rPr>
      <w:rFonts w:ascii="Calibri" w:hAnsi="Calibri"/>
      <w:kern w:val="2"/>
      <w:sz w:val="18"/>
      <w:szCs w:val="18"/>
    </w:rPr>
  </w:style>
  <w:style w:type="character" w:customStyle="1" w:styleId="36">
    <w:name w:val="批注框文本 Char"/>
    <w:basedOn w:val="24"/>
    <w:link w:val="13"/>
    <w:autoRedefine/>
    <w:qFormat/>
    <w:uiPriority w:val="0"/>
    <w:rPr>
      <w:rFonts w:ascii="Calibri" w:hAnsi="Calibri"/>
      <w:kern w:val="2"/>
      <w:sz w:val="18"/>
      <w:szCs w:val="18"/>
    </w:rPr>
  </w:style>
  <w:style w:type="paragraph" w:customStyle="1" w:styleId="37">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12954</Words>
  <Characters>13585</Characters>
  <Lines>186</Lines>
  <Paragraphs>52</Paragraphs>
  <TotalTime>3</TotalTime>
  <ScaleCrop>false</ScaleCrop>
  <LinksUpToDate>false</LinksUpToDate>
  <CharactersWithSpaces>14245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2024-04-17T05:30:00Z</cp:lastPrinted>
  <dcterms:modified xsi:type="dcterms:W3CDTF">2025-08-05T06:22:59Z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EF26754F88274AE99C0D6D363BE5E352_13</vt:lpwstr>
  </property>
  <property fmtid="{D5CDD505-2E9C-101B-9397-08002B2CF9AE}" pid="4" name="KSOTemplateDocerSaveRecord">
    <vt:lpwstr>eyJoZGlkIjoiMzNlMTg1ZmRhMjJhMzI1NTNjZGIzMDVkMDhlZjg2ZmMiLCJ1c2VySWQiOiI2MTM2Nzk1NDkifQ==</vt:lpwstr>
  </property>
</Properties>
</file>